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50" w:rsidRDefault="007D7850" w:rsidP="007D7850">
      <w:pPr>
        <w:pStyle w:val="Kopfzeile"/>
        <w:ind w:right="360"/>
        <w:rPr>
          <w:rFonts w:ascii="Arial" w:hAnsi="Arial"/>
          <w:sz w:val="2"/>
        </w:rPr>
      </w:pPr>
    </w:p>
    <w:p w:rsidR="007D7850" w:rsidRDefault="007D7850" w:rsidP="007D7850">
      <w:pPr>
        <w:pStyle w:val="Kopfzeile"/>
        <w:pBdr>
          <w:bottom w:val="single" w:sz="12" w:space="1" w:color="auto"/>
        </w:pBdr>
        <w:ind w:right="-143"/>
        <w:jc w:val="left"/>
        <w:rPr>
          <w:rFonts w:ascii="Arial" w:hAnsi="Arial"/>
        </w:rPr>
      </w:pPr>
      <w:r>
        <w:rPr>
          <w:rFonts w:ascii="Arial" w:hAnsi="Arial"/>
          <w:sz w:val="20"/>
        </w:rPr>
        <w:t>BVV 15.06.2016  -  Ist die Unterbringung der Flüchtlinge in den Hangars noch zu verantworten?</w:t>
      </w:r>
    </w:p>
    <w:p w:rsidR="007D7850" w:rsidRDefault="007D7850" w:rsidP="007D7850">
      <w:pPr>
        <w:pStyle w:val="Kopfzeile"/>
        <w:ind w:right="-568"/>
        <w:rPr>
          <w:sz w:val="16"/>
        </w:rPr>
      </w:pPr>
    </w:p>
    <w:p w:rsidR="007D7850" w:rsidRPr="00723AE0" w:rsidRDefault="007D7850" w:rsidP="007D7850">
      <w:pPr>
        <w:pStyle w:val="Kopfzeile"/>
        <w:ind w:right="-568"/>
        <w:rPr>
          <w:sz w:val="28"/>
          <w:szCs w:val="28"/>
        </w:rPr>
      </w:pPr>
    </w:p>
    <w:p w:rsidR="008E3E46" w:rsidRPr="00DD41A3" w:rsidRDefault="007D7850" w:rsidP="00C843E1">
      <w:pPr>
        <w:spacing w:line="360" w:lineRule="auto"/>
        <w:jc w:val="center"/>
        <w:rPr>
          <w:rFonts w:ascii="Arial" w:hAnsi="Arial" w:cs="Arial"/>
          <w:b/>
          <w:sz w:val="24"/>
          <w:szCs w:val="24"/>
        </w:rPr>
      </w:pPr>
      <w:r w:rsidRPr="00DD41A3">
        <w:rPr>
          <w:rFonts w:ascii="Arial" w:hAnsi="Arial" w:cs="Arial"/>
          <w:b/>
          <w:sz w:val="24"/>
          <w:szCs w:val="24"/>
        </w:rPr>
        <w:t>Es gilt das gesprochene Wort</w:t>
      </w:r>
    </w:p>
    <w:p w:rsidR="007D7850" w:rsidRPr="00DD41A3" w:rsidRDefault="007D7850" w:rsidP="00C843E1">
      <w:pPr>
        <w:spacing w:line="360" w:lineRule="auto"/>
        <w:rPr>
          <w:rFonts w:ascii="Arial" w:hAnsi="Arial" w:cs="Arial"/>
          <w:b/>
          <w:sz w:val="24"/>
          <w:szCs w:val="24"/>
        </w:rPr>
      </w:pPr>
      <w:r w:rsidRPr="00DD41A3">
        <w:rPr>
          <w:rFonts w:ascii="Arial" w:hAnsi="Arial" w:cs="Arial"/>
          <w:b/>
          <w:sz w:val="24"/>
          <w:szCs w:val="24"/>
        </w:rPr>
        <w:t xml:space="preserve">Große Anfrage der Fraktion </w:t>
      </w:r>
      <w:r w:rsidR="00723AE0" w:rsidRPr="00DD41A3">
        <w:rPr>
          <w:rFonts w:ascii="Arial" w:hAnsi="Arial" w:cs="Arial"/>
          <w:b/>
          <w:sz w:val="24"/>
          <w:szCs w:val="24"/>
        </w:rPr>
        <w:t>Bündnis 90/</w:t>
      </w:r>
      <w:r w:rsidRPr="00DD41A3">
        <w:rPr>
          <w:rFonts w:ascii="Arial" w:hAnsi="Arial" w:cs="Arial"/>
          <w:b/>
          <w:sz w:val="24"/>
          <w:szCs w:val="24"/>
        </w:rPr>
        <w:t>Grüne</w:t>
      </w:r>
      <w:r w:rsidRPr="00DD41A3">
        <w:rPr>
          <w:rFonts w:ascii="Arial" w:hAnsi="Arial" w:cs="Arial"/>
          <w:b/>
          <w:sz w:val="24"/>
          <w:szCs w:val="24"/>
        </w:rPr>
        <w:br/>
      </w:r>
      <w:r w:rsidRPr="00DD41A3">
        <w:rPr>
          <w:rFonts w:ascii="Arial" w:hAnsi="Arial" w:cs="Arial"/>
          <w:b/>
          <w:sz w:val="24"/>
          <w:szCs w:val="24"/>
        </w:rPr>
        <w:br/>
        <w:t>Ist die Unterbringung der Flüchtlinge in den Hangars noch zu verantworten?</w:t>
      </w:r>
    </w:p>
    <w:p w:rsidR="007D7850" w:rsidRPr="00DD41A3" w:rsidRDefault="007D7850" w:rsidP="00C843E1">
      <w:pPr>
        <w:spacing w:line="360" w:lineRule="auto"/>
        <w:rPr>
          <w:rFonts w:ascii="Arial" w:hAnsi="Arial" w:cs="Arial"/>
          <w:b/>
          <w:sz w:val="24"/>
          <w:szCs w:val="24"/>
        </w:rPr>
      </w:pPr>
    </w:p>
    <w:p w:rsidR="007D7850" w:rsidRPr="00DD41A3" w:rsidRDefault="007D7850" w:rsidP="009B66C7">
      <w:pPr>
        <w:numPr>
          <w:ilvl w:val="0"/>
          <w:numId w:val="1"/>
        </w:numPr>
        <w:spacing w:after="0" w:line="360" w:lineRule="auto"/>
        <w:jc w:val="both"/>
        <w:rPr>
          <w:rFonts w:ascii="Arial" w:eastAsia="Times New Roman" w:hAnsi="Arial" w:cs="Arial"/>
          <w:b/>
          <w:sz w:val="24"/>
          <w:szCs w:val="24"/>
        </w:rPr>
      </w:pPr>
      <w:r w:rsidRPr="00DD41A3">
        <w:rPr>
          <w:rFonts w:ascii="Arial" w:eastAsia="Times New Roman" w:hAnsi="Arial" w:cs="Arial"/>
          <w:b/>
          <w:sz w:val="24"/>
          <w:szCs w:val="24"/>
        </w:rPr>
        <w:t>Wie viele Flüchtlinge sind zurzeit in den Hangars untergebracht und wie viele sind seit der Eröffnung der Unterkunft ununterbrochen dort einquartiert?</w:t>
      </w:r>
    </w:p>
    <w:p w:rsidR="00BB6949" w:rsidRPr="00DD41A3" w:rsidRDefault="00BB6949" w:rsidP="009B66C7">
      <w:pPr>
        <w:spacing w:after="0" w:line="360" w:lineRule="auto"/>
        <w:ind w:left="360"/>
        <w:jc w:val="both"/>
        <w:rPr>
          <w:rFonts w:ascii="Arial" w:eastAsia="Times New Roman" w:hAnsi="Arial" w:cs="Arial"/>
          <w:sz w:val="24"/>
          <w:szCs w:val="24"/>
        </w:rPr>
      </w:pPr>
    </w:p>
    <w:p w:rsidR="006A5FA2" w:rsidRPr="00DD41A3" w:rsidRDefault="00DD3DE7" w:rsidP="009B66C7">
      <w:pPr>
        <w:spacing w:after="0" w:line="360" w:lineRule="auto"/>
        <w:jc w:val="both"/>
        <w:rPr>
          <w:rFonts w:ascii="Arial" w:eastAsia="Times New Roman" w:hAnsi="Arial" w:cs="Arial"/>
          <w:sz w:val="24"/>
          <w:szCs w:val="24"/>
        </w:rPr>
      </w:pPr>
      <w:r w:rsidRPr="00DD41A3">
        <w:rPr>
          <w:rFonts w:ascii="Arial" w:eastAsia="Times New Roman" w:hAnsi="Arial" w:cs="Arial"/>
          <w:sz w:val="24"/>
          <w:szCs w:val="24"/>
        </w:rPr>
        <w:t>Derzeit sind 1320</w:t>
      </w:r>
      <w:r w:rsidR="00BB6949" w:rsidRPr="00DD41A3">
        <w:rPr>
          <w:rFonts w:ascii="Arial" w:eastAsia="Times New Roman" w:hAnsi="Arial" w:cs="Arial"/>
          <w:sz w:val="24"/>
          <w:szCs w:val="24"/>
        </w:rPr>
        <w:t xml:space="preserve"> geflüchtete Menschen</w:t>
      </w:r>
      <w:r w:rsidRPr="00DD41A3">
        <w:rPr>
          <w:rFonts w:ascii="Arial" w:eastAsia="Times New Roman" w:hAnsi="Arial" w:cs="Arial"/>
          <w:sz w:val="24"/>
          <w:szCs w:val="24"/>
        </w:rPr>
        <w:t xml:space="preserve"> </w:t>
      </w:r>
      <w:r w:rsidR="00BB6949" w:rsidRPr="00DD41A3">
        <w:rPr>
          <w:rFonts w:ascii="Arial" w:eastAsia="Times New Roman" w:hAnsi="Arial" w:cs="Arial"/>
          <w:sz w:val="24"/>
          <w:szCs w:val="24"/>
        </w:rPr>
        <w:t>in den Hangars untergebracht</w:t>
      </w:r>
      <w:r w:rsidRPr="00DD41A3">
        <w:rPr>
          <w:rFonts w:ascii="Arial" w:eastAsia="Times New Roman" w:hAnsi="Arial" w:cs="Arial"/>
          <w:sz w:val="24"/>
          <w:szCs w:val="24"/>
        </w:rPr>
        <w:t xml:space="preserve"> (Stand: 07.06.2016 BUL-Statistik). Von</w:t>
      </w:r>
      <w:r w:rsidR="00BB6949" w:rsidRPr="00DD41A3">
        <w:rPr>
          <w:rFonts w:ascii="Arial" w:eastAsia="Times New Roman" w:hAnsi="Arial" w:cs="Arial"/>
          <w:sz w:val="24"/>
          <w:szCs w:val="24"/>
        </w:rPr>
        <w:t xml:space="preserve"> der Erstbelegung im Oktober und November 2015 leben </w:t>
      </w:r>
      <w:r w:rsidRPr="00DD41A3">
        <w:rPr>
          <w:rFonts w:ascii="Arial" w:eastAsia="Times New Roman" w:hAnsi="Arial" w:cs="Arial"/>
          <w:sz w:val="24"/>
          <w:szCs w:val="24"/>
        </w:rPr>
        <w:t xml:space="preserve">laut Angaben des Betreibers </w:t>
      </w:r>
      <w:r w:rsidR="00BB6949" w:rsidRPr="00DD41A3">
        <w:rPr>
          <w:rFonts w:ascii="Arial" w:eastAsia="Times New Roman" w:hAnsi="Arial" w:cs="Arial"/>
          <w:sz w:val="24"/>
          <w:szCs w:val="24"/>
        </w:rPr>
        <w:t>noch 563 Menschen in den Hangars.</w:t>
      </w:r>
    </w:p>
    <w:p w:rsidR="007D7850" w:rsidRPr="00DD41A3" w:rsidRDefault="007D7850" w:rsidP="009B66C7">
      <w:pPr>
        <w:spacing w:after="0" w:line="360" w:lineRule="auto"/>
        <w:ind w:left="360"/>
        <w:jc w:val="both"/>
        <w:rPr>
          <w:rFonts w:ascii="Arial" w:eastAsia="Times New Roman" w:hAnsi="Arial" w:cs="Arial"/>
          <w:sz w:val="24"/>
          <w:szCs w:val="24"/>
        </w:rPr>
      </w:pPr>
    </w:p>
    <w:p w:rsidR="007D7850" w:rsidRPr="00DD41A3" w:rsidRDefault="007D7850" w:rsidP="009B66C7">
      <w:pPr>
        <w:spacing w:after="0" w:line="360" w:lineRule="auto"/>
        <w:ind w:firstLine="708"/>
        <w:jc w:val="both"/>
        <w:rPr>
          <w:rFonts w:ascii="Arial" w:eastAsia="Times New Roman" w:hAnsi="Arial" w:cs="Arial"/>
          <w:b/>
          <w:color w:val="000000" w:themeColor="text1"/>
          <w:sz w:val="24"/>
          <w:szCs w:val="24"/>
        </w:rPr>
      </w:pPr>
    </w:p>
    <w:p w:rsidR="007D7850" w:rsidRPr="00DD41A3" w:rsidRDefault="007D7850" w:rsidP="009B66C7">
      <w:pPr>
        <w:numPr>
          <w:ilvl w:val="0"/>
          <w:numId w:val="1"/>
        </w:numPr>
        <w:spacing w:after="0" w:line="360" w:lineRule="auto"/>
        <w:jc w:val="both"/>
        <w:rPr>
          <w:rFonts w:ascii="Arial" w:eastAsia="Times New Roman" w:hAnsi="Arial" w:cs="Arial"/>
          <w:b/>
          <w:color w:val="000000" w:themeColor="text1"/>
          <w:sz w:val="24"/>
          <w:szCs w:val="24"/>
        </w:rPr>
      </w:pPr>
      <w:r w:rsidRPr="00DD41A3">
        <w:rPr>
          <w:rFonts w:ascii="Arial" w:eastAsia="Times New Roman" w:hAnsi="Arial" w:cs="Arial"/>
          <w:b/>
          <w:color w:val="000000" w:themeColor="text1"/>
          <w:sz w:val="24"/>
          <w:szCs w:val="24"/>
        </w:rPr>
        <w:t>Welche Pläne gibt es für die weitere Belegung der Hangars?</w:t>
      </w:r>
    </w:p>
    <w:p w:rsidR="007D7850" w:rsidRPr="00DD41A3" w:rsidRDefault="007D7850" w:rsidP="009B66C7">
      <w:pPr>
        <w:pStyle w:val="Listenabsatz"/>
        <w:spacing w:line="360" w:lineRule="auto"/>
        <w:jc w:val="both"/>
        <w:rPr>
          <w:rFonts w:ascii="Arial" w:eastAsia="Times New Roman" w:hAnsi="Arial" w:cs="Arial"/>
          <w:b/>
          <w:color w:val="000000" w:themeColor="text1"/>
          <w:sz w:val="24"/>
          <w:szCs w:val="24"/>
        </w:rPr>
      </w:pPr>
    </w:p>
    <w:p w:rsidR="007D7850" w:rsidRPr="00DD41A3" w:rsidRDefault="00E25325" w:rsidP="009B66C7">
      <w:pPr>
        <w:spacing w:after="0" w:line="360" w:lineRule="auto"/>
        <w:jc w:val="both"/>
        <w:rPr>
          <w:rFonts w:ascii="Arial" w:eastAsia="Times New Roman" w:hAnsi="Arial" w:cs="Arial"/>
          <w:color w:val="000000" w:themeColor="text1"/>
          <w:sz w:val="24"/>
          <w:szCs w:val="24"/>
        </w:rPr>
      </w:pPr>
      <w:r w:rsidRPr="00DD41A3">
        <w:rPr>
          <w:rFonts w:ascii="Arial" w:eastAsia="Times New Roman" w:hAnsi="Arial" w:cs="Arial"/>
          <w:color w:val="000000" w:themeColor="text1"/>
          <w:sz w:val="24"/>
          <w:szCs w:val="24"/>
        </w:rPr>
        <w:t>Gemeinsames Ziel des Bezirks und</w:t>
      </w:r>
      <w:r w:rsidR="007D7850" w:rsidRPr="00DD41A3">
        <w:rPr>
          <w:rFonts w:ascii="Arial" w:eastAsia="Times New Roman" w:hAnsi="Arial" w:cs="Arial"/>
          <w:color w:val="000000" w:themeColor="text1"/>
          <w:sz w:val="24"/>
          <w:szCs w:val="24"/>
        </w:rPr>
        <w:t xml:space="preserve"> des Landeskoordinierungsstabs für Flüchtlinge (LKF) </w:t>
      </w:r>
      <w:r w:rsidRPr="00DD41A3">
        <w:rPr>
          <w:rFonts w:ascii="Arial" w:eastAsia="Times New Roman" w:hAnsi="Arial" w:cs="Arial"/>
          <w:color w:val="000000" w:themeColor="text1"/>
          <w:sz w:val="24"/>
          <w:szCs w:val="24"/>
        </w:rPr>
        <w:t xml:space="preserve">ist es, dass </w:t>
      </w:r>
      <w:r w:rsidR="001D26F8" w:rsidRPr="00DD41A3">
        <w:rPr>
          <w:rFonts w:ascii="Arial" w:eastAsia="Times New Roman" w:hAnsi="Arial" w:cs="Arial"/>
          <w:color w:val="000000" w:themeColor="text1"/>
          <w:sz w:val="24"/>
          <w:szCs w:val="24"/>
        </w:rPr>
        <w:t>die Hangars</w:t>
      </w:r>
      <w:r w:rsidRPr="00DD41A3">
        <w:rPr>
          <w:rFonts w:ascii="Arial" w:eastAsia="Times New Roman" w:hAnsi="Arial" w:cs="Arial"/>
          <w:color w:val="000000" w:themeColor="text1"/>
          <w:sz w:val="24"/>
          <w:szCs w:val="24"/>
        </w:rPr>
        <w:t xml:space="preserve"> </w:t>
      </w:r>
      <w:r w:rsidR="001D26F8" w:rsidRPr="00DD41A3">
        <w:rPr>
          <w:rFonts w:ascii="Arial" w:eastAsia="Times New Roman" w:hAnsi="Arial" w:cs="Arial"/>
          <w:color w:val="000000" w:themeColor="text1"/>
          <w:sz w:val="24"/>
          <w:szCs w:val="24"/>
        </w:rPr>
        <w:t>nach Möglichkeit</w:t>
      </w:r>
      <w:r w:rsidR="007D7850" w:rsidRPr="00DD41A3">
        <w:rPr>
          <w:rFonts w:ascii="Arial" w:eastAsia="Times New Roman" w:hAnsi="Arial" w:cs="Arial"/>
          <w:color w:val="000000" w:themeColor="text1"/>
          <w:sz w:val="24"/>
          <w:szCs w:val="24"/>
        </w:rPr>
        <w:t xml:space="preserve"> nicht mehr belegt</w:t>
      </w:r>
      <w:r w:rsidRPr="00DD41A3">
        <w:rPr>
          <w:rFonts w:ascii="Arial" w:eastAsia="Times New Roman" w:hAnsi="Arial" w:cs="Arial"/>
          <w:color w:val="000000" w:themeColor="text1"/>
          <w:sz w:val="24"/>
          <w:szCs w:val="24"/>
        </w:rPr>
        <w:t xml:space="preserve"> und bei Fertigstellung der Container freigezogen</w:t>
      </w:r>
      <w:r w:rsidR="007D7850" w:rsidRPr="00DD41A3">
        <w:rPr>
          <w:rFonts w:ascii="Arial" w:eastAsia="Times New Roman" w:hAnsi="Arial" w:cs="Arial"/>
          <w:color w:val="000000" w:themeColor="text1"/>
          <w:sz w:val="24"/>
          <w:szCs w:val="24"/>
        </w:rPr>
        <w:t xml:space="preserve"> werden. </w:t>
      </w:r>
      <w:r w:rsidRPr="00DD41A3">
        <w:rPr>
          <w:rFonts w:ascii="Arial" w:eastAsia="Times New Roman" w:hAnsi="Arial" w:cs="Arial"/>
          <w:color w:val="000000" w:themeColor="text1"/>
          <w:sz w:val="24"/>
          <w:szCs w:val="24"/>
        </w:rPr>
        <w:t>Die bestehenden Plätze</w:t>
      </w:r>
      <w:r w:rsidR="007D7850" w:rsidRPr="00DD41A3">
        <w:rPr>
          <w:rFonts w:ascii="Arial" w:eastAsia="Times New Roman" w:hAnsi="Arial" w:cs="Arial"/>
          <w:color w:val="000000" w:themeColor="text1"/>
          <w:sz w:val="24"/>
          <w:szCs w:val="24"/>
        </w:rPr>
        <w:t xml:space="preserve"> </w:t>
      </w:r>
      <w:r w:rsidRPr="00DD41A3">
        <w:rPr>
          <w:rFonts w:ascii="Arial" w:eastAsia="Times New Roman" w:hAnsi="Arial" w:cs="Arial"/>
          <w:color w:val="000000" w:themeColor="text1"/>
          <w:sz w:val="24"/>
          <w:szCs w:val="24"/>
        </w:rPr>
        <w:t>bleiben</w:t>
      </w:r>
      <w:r w:rsidR="007D7850" w:rsidRPr="00DD41A3">
        <w:rPr>
          <w:rFonts w:ascii="Arial" w:eastAsia="Times New Roman" w:hAnsi="Arial" w:cs="Arial"/>
          <w:color w:val="000000" w:themeColor="text1"/>
          <w:sz w:val="24"/>
          <w:szCs w:val="24"/>
        </w:rPr>
        <w:t xml:space="preserve"> als Notreserve </w:t>
      </w:r>
      <w:r w:rsidRPr="00DD41A3">
        <w:rPr>
          <w:rFonts w:ascii="Arial" w:eastAsia="Times New Roman" w:hAnsi="Arial" w:cs="Arial"/>
          <w:color w:val="000000" w:themeColor="text1"/>
          <w:sz w:val="24"/>
          <w:szCs w:val="24"/>
        </w:rPr>
        <w:t>besteh</w:t>
      </w:r>
      <w:r w:rsidR="007D7850" w:rsidRPr="00DD41A3">
        <w:rPr>
          <w:rFonts w:ascii="Arial" w:eastAsia="Times New Roman" w:hAnsi="Arial" w:cs="Arial"/>
          <w:color w:val="000000" w:themeColor="text1"/>
          <w:sz w:val="24"/>
          <w:szCs w:val="24"/>
        </w:rPr>
        <w:t xml:space="preserve">en. Wenn so ein Notfall eintritt, sollen </w:t>
      </w:r>
      <w:r w:rsidRPr="00DD41A3">
        <w:rPr>
          <w:rFonts w:ascii="Arial" w:eastAsia="Times New Roman" w:hAnsi="Arial" w:cs="Arial"/>
          <w:color w:val="000000" w:themeColor="text1"/>
          <w:sz w:val="24"/>
          <w:szCs w:val="24"/>
        </w:rPr>
        <w:t xml:space="preserve">wenn möglich </w:t>
      </w:r>
      <w:r w:rsidR="007D7850" w:rsidRPr="00DD41A3">
        <w:rPr>
          <w:rFonts w:ascii="Arial" w:eastAsia="Times New Roman" w:hAnsi="Arial" w:cs="Arial"/>
          <w:color w:val="000000" w:themeColor="text1"/>
          <w:sz w:val="24"/>
          <w:szCs w:val="24"/>
        </w:rPr>
        <w:t xml:space="preserve">nur Familien ohne schulpflichtige Kinder bzw. </w:t>
      </w:r>
      <w:proofErr w:type="spellStart"/>
      <w:r w:rsidR="007D7850" w:rsidRPr="00DD41A3">
        <w:rPr>
          <w:rFonts w:ascii="Arial" w:eastAsia="Times New Roman" w:hAnsi="Arial" w:cs="Arial"/>
          <w:color w:val="000000" w:themeColor="text1"/>
          <w:sz w:val="24"/>
          <w:szCs w:val="24"/>
        </w:rPr>
        <w:t>alleinreisende</w:t>
      </w:r>
      <w:proofErr w:type="spellEnd"/>
      <w:r w:rsidR="007D7850" w:rsidRPr="00DD41A3">
        <w:rPr>
          <w:rFonts w:ascii="Arial" w:eastAsia="Times New Roman" w:hAnsi="Arial" w:cs="Arial"/>
          <w:color w:val="000000" w:themeColor="text1"/>
          <w:sz w:val="24"/>
          <w:szCs w:val="24"/>
        </w:rPr>
        <w:t xml:space="preserve"> Personen dort vorübergehend untergeb</w:t>
      </w:r>
      <w:r w:rsidR="00CA2FB1">
        <w:rPr>
          <w:rFonts w:ascii="Arial" w:eastAsia="Times New Roman" w:hAnsi="Arial" w:cs="Arial"/>
          <w:color w:val="000000" w:themeColor="text1"/>
          <w:sz w:val="24"/>
          <w:szCs w:val="24"/>
        </w:rPr>
        <w:t>r</w:t>
      </w:r>
      <w:bookmarkStart w:id="0" w:name="_GoBack"/>
      <w:bookmarkEnd w:id="0"/>
      <w:r w:rsidR="007D7850" w:rsidRPr="00DD41A3">
        <w:rPr>
          <w:rFonts w:ascii="Arial" w:eastAsia="Times New Roman" w:hAnsi="Arial" w:cs="Arial"/>
          <w:color w:val="000000" w:themeColor="text1"/>
          <w:sz w:val="24"/>
          <w:szCs w:val="24"/>
        </w:rPr>
        <w:t>acht werden.</w:t>
      </w:r>
    </w:p>
    <w:p w:rsidR="007D7850" w:rsidRPr="00DD41A3" w:rsidRDefault="007D7850" w:rsidP="009B66C7">
      <w:pPr>
        <w:spacing w:after="0" w:line="360" w:lineRule="auto"/>
        <w:jc w:val="both"/>
        <w:rPr>
          <w:rFonts w:ascii="Arial" w:eastAsia="Times New Roman" w:hAnsi="Arial" w:cs="Arial"/>
          <w:color w:val="000000" w:themeColor="text1"/>
          <w:sz w:val="24"/>
          <w:szCs w:val="24"/>
        </w:rPr>
      </w:pPr>
      <w:r w:rsidRPr="00DD41A3">
        <w:rPr>
          <w:rFonts w:ascii="Arial" w:eastAsia="Times New Roman" w:hAnsi="Arial" w:cs="Arial"/>
          <w:color w:val="000000" w:themeColor="text1"/>
          <w:sz w:val="24"/>
          <w:szCs w:val="24"/>
        </w:rPr>
        <w:t>Des Weiteren soll es für das geplante Ankunftszentrum einen Transitbereich geben, in dem die neuankommenden Geflüchteten für maximal 72 Stunden in Hangar 7 übernachten.</w:t>
      </w:r>
    </w:p>
    <w:p w:rsidR="00D954D6" w:rsidRDefault="00E25325" w:rsidP="009B66C7">
      <w:pPr>
        <w:spacing w:after="0" w:line="360" w:lineRule="auto"/>
        <w:jc w:val="both"/>
        <w:rPr>
          <w:rFonts w:ascii="Arial" w:eastAsia="Times New Roman" w:hAnsi="Arial" w:cs="Arial"/>
          <w:color w:val="000000" w:themeColor="text1"/>
          <w:sz w:val="24"/>
          <w:szCs w:val="24"/>
        </w:rPr>
      </w:pPr>
      <w:proofErr w:type="gramStart"/>
      <w:r w:rsidRPr="00DD41A3">
        <w:rPr>
          <w:rFonts w:ascii="Arial" w:eastAsia="Times New Roman" w:hAnsi="Arial" w:cs="Arial"/>
          <w:color w:val="000000" w:themeColor="text1"/>
          <w:sz w:val="24"/>
          <w:szCs w:val="24"/>
        </w:rPr>
        <w:t>Zur Zeit</w:t>
      </w:r>
      <w:proofErr w:type="gramEnd"/>
      <w:r w:rsidRPr="00DD41A3">
        <w:rPr>
          <w:rFonts w:ascii="Arial" w:eastAsia="Times New Roman" w:hAnsi="Arial" w:cs="Arial"/>
          <w:color w:val="000000" w:themeColor="text1"/>
          <w:sz w:val="24"/>
          <w:szCs w:val="24"/>
        </w:rPr>
        <w:t xml:space="preserve"> ist allerdings noch unklar, wie und in welcher zeitlichen Abfolge sich u.a. der </w:t>
      </w:r>
      <w:proofErr w:type="spellStart"/>
      <w:r w:rsidRPr="00DD41A3">
        <w:rPr>
          <w:rFonts w:ascii="Arial" w:eastAsia="Times New Roman" w:hAnsi="Arial" w:cs="Arial"/>
          <w:color w:val="000000" w:themeColor="text1"/>
          <w:sz w:val="24"/>
          <w:szCs w:val="24"/>
        </w:rPr>
        <w:t>Freizug</w:t>
      </w:r>
      <w:proofErr w:type="spellEnd"/>
      <w:r w:rsidRPr="00DD41A3">
        <w:rPr>
          <w:rFonts w:ascii="Arial" w:eastAsia="Times New Roman" w:hAnsi="Arial" w:cs="Arial"/>
          <w:color w:val="000000" w:themeColor="text1"/>
          <w:sz w:val="24"/>
          <w:szCs w:val="24"/>
        </w:rPr>
        <w:t xml:space="preserve"> der Sporthallen und die Diskussion über die Hostelbelegung etc. weiter entwickeln. </w:t>
      </w:r>
    </w:p>
    <w:p w:rsidR="00DD41A3" w:rsidRPr="00DD41A3" w:rsidRDefault="00DD41A3" w:rsidP="009B66C7">
      <w:pPr>
        <w:spacing w:after="0" w:line="360" w:lineRule="auto"/>
        <w:jc w:val="both"/>
        <w:rPr>
          <w:rFonts w:ascii="Arial" w:eastAsia="Times New Roman" w:hAnsi="Arial" w:cs="Arial"/>
          <w:color w:val="000000" w:themeColor="text1"/>
          <w:sz w:val="24"/>
          <w:szCs w:val="24"/>
        </w:rPr>
      </w:pPr>
    </w:p>
    <w:p w:rsidR="00E25325" w:rsidRPr="00DD41A3" w:rsidRDefault="00E25325" w:rsidP="009B66C7">
      <w:pPr>
        <w:spacing w:after="0" w:line="360" w:lineRule="auto"/>
        <w:jc w:val="both"/>
        <w:rPr>
          <w:rFonts w:ascii="Arial" w:eastAsia="Times New Roman" w:hAnsi="Arial" w:cs="Arial"/>
          <w:color w:val="000000" w:themeColor="text1"/>
          <w:sz w:val="24"/>
          <w:szCs w:val="24"/>
        </w:rPr>
      </w:pPr>
      <w:r w:rsidRPr="00DD41A3">
        <w:rPr>
          <w:rFonts w:ascii="Arial" w:eastAsia="Times New Roman" w:hAnsi="Arial" w:cs="Arial"/>
          <w:color w:val="000000" w:themeColor="text1"/>
          <w:sz w:val="24"/>
          <w:szCs w:val="24"/>
        </w:rPr>
        <w:lastRenderedPageBreak/>
        <w:t xml:space="preserve">Kurzfristig </w:t>
      </w:r>
      <w:r w:rsidR="00723AE0" w:rsidRPr="00DD41A3">
        <w:rPr>
          <w:rFonts w:ascii="Arial" w:eastAsia="Times New Roman" w:hAnsi="Arial" w:cs="Arial"/>
          <w:color w:val="000000" w:themeColor="text1"/>
          <w:sz w:val="24"/>
          <w:szCs w:val="24"/>
        </w:rPr>
        <w:t xml:space="preserve">scheint </w:t>
      </w:r>
      <w:r w:rsidRPr="00DD41A3">
        <w:rPr>
          <w:rFonts w:ascii="Arial" w:eastAsia="Times New Roman" w:hAnsi="Arial" w:cs="Arial"/>
          <w:color w:val="000000" w:themeColor="text1"/>
          <w:sz w:val="24"/>
          <w:szCs w:val="24"/>
        </w:rPr>
        <w:t>es zunächst</w:t>
      </w:r>
      <w:r w:rsidR="00723AE0" w:rsidRPr="00DD41A3">
        <w:rPr>
          <w:rFonts w:ascii="Arial" w:eastAsia="Times New Roman" w:hAnsi="Arial" w:cs="Arial"/>
          <w:color w:val="000000" w:themeColor="text1"/>
          <w:sz w:val="24"/>
          <w:szCs w:val="24"/>
        </w:rPr>
        <w:t xml:space="preserve"> in Einzelentscheidungen</w:t>
      </w:r>
      <w:r w:rsidRPr="00DD41A3">
        <w:rPr>
          <w:rFonts w:ascii="Arial" w:eastAsia="Times New Roman" w:hAnsi="Arial" w:cs="Arial"/>
          <w:color w:val="000000" w:themeColor="text1"/>
          <w:sz w:val="24"/>
          <w:szCs w:val="24"/>
        </w:rPr>
        <w:t xml:space="preserve"> wieder zu Belegungen</w:t>
      </w:r>
      <w:r w:rsidR="00723AE0" w:rsidRPr="00DD41A3">
        <w:rPr>
          <w:rFonts w:ascii="Arial" w:eastAsia="Times New Roman" w:hAnsi="Arial" w:cs="Arial"/>
          <w:color w:val="000000" w:themeColor="text1"/>
          <w:sz w:val="24"/>
          <w:szCs w:val="24"/>
        </w:rPr>
        <w:t xml:space="preserve"> zu</w:t>
      </w:r>
      <w:r w:rsidRPr="00DD41A3">
        <w:rPr>
          <w:rFonts w:ascii="Arial" w:eastAsia="Times New Roman" w:hAnsi="Arial" w:cs="Arial"/>
          <w:color w:val="000000" w:themeColor="text1"/>
          <w:sz w:val="24"/>
          <w:szCs w:val="24"/>
        </w:rPr>
        <w:t xml:space="preserve"> kommen, da der </w:t>
      </w:r>
      <w:proofErr w:type="spellStart"/>
      <w:r w:rsidRPr="00DD41A3">
        <w:rPr>
          <w:rFonts w:ascii="Arial" w:eastAsia="Times New Roman" w:hAnsi="Arial" w:cs="Arial"/>
          <w:color w:val="000000" w:themeColor="text1"/>
          <w:sz w:val="24"/>
          <w:szCs w:val="24"/>
        </w:rPr>
        <w:t>Freizug</w:t>
      </w:r>
      <w:proofErr w:type="spellEnd"/>
      <w:r w:rsidRPr="00DD41A3">
        <w:rPr>
          <w:rFonts w:ascii="Arial" w:eastAsia="Times New Roman" w:hAnsi="Arial" w:cs="Arial"/>
          <w:color w:val="000000" w:themeColor="text1"/>
          <w:sz w:val="24"/>
          <w:szCs w:val="24"/>
        </w:rPr>
        <w:t xml:space="preserve"> der Sporthallen und das Entstehen der Container und MUFs nicht immer zeitlich passend zueinander erfolgen</w:t>
      </w:r>
      <w:r w:rsidR="00683040" w:rsidRPr="00DD41A3">
        <w:rPr>
          <w:rFonts w:ascii="Arial" w:eastAsia="Times New Roman" w:hAnsi="Arial" w:cs="Arial"/>
          <w:color w:val="000000" w:themeColor="text1"/>
          <w:sz w:val="24"/>
          <w:szCs w:val="24"/>
        </w:rPr>
        <w:t xml:space="preserve"> oder aus anderen Gründen Unterkünfte kurzfristig nicht wie geplant zur Verfügung stehen oder plötzlich geräumt</w:t>
      </w:r>
      <w:r w:rsidRPr="00DD41A3">
        <w:rPr>
          <w:rFonts w:ascii="Arial" w:eastAsia="Times New Roman" w:hAnsi="Arial" w:cs="Arial"/>
          <w:color w:val="000000" w:themeColor="text1"/>
          <w:sz w:val="24"/>
          <w:szCs w:val="24"/>
        </w:rPr>
        <w:t xml:space="preserve"> werden</w:t>
      </w:r>
      <w:r w:rsidR="00683040" w:rsidRPr="00DD41A3">
        <w:rPr>
          <w:rFonts w:ascii="Arial" w:eastAsia="Times New Roman" w:hAnsi="Arial" w:cs="Arial"/>
          <w:color w:val="000000" w:themeColor="text1"/>
          <w:sz w:val="24"/>
          <w:szCs w:val="24"/>
        </w:rPr>
        <w:t xml:space="preserve"> müssen</w:t>
      </w:r>
      <w:r w:rsidRPr="00DD41A3">
        <w:rPr>
          <w:rFonts w:ascii="Arial" w:eastAsia="Times New Roman" w:hAnsi="Arial" w:cs="Arial"/>
          <w:color w:val="000000" w:themeColor="text1"/>
          <w:sz w:val="24"/>
          <w:szCs w:val="24"/>
        </w:rPr>
        <w:t>.</w:t>
      </w:r>
      <w:r w:rsidR="00683040" w:rsidRPr="00DD41A3">
        <w:rPr>
          <w:rFonts w:ascii="Arial" w:eastAsia="Times New Roman" w:hAnsi="Arial" w:cs="Arial"/>
          <w:color w:val="000000" w:themeColor="text1"/>
          <w:sz w:val="24"/>
          <w:szCs w:val="24"/>
        </w:rPr>
        <w:t xml:space="preserve"> Wenn notwendig wird der Bezirk diesen Prozess intensiv begleiten. Das Ziel bleibt der </w:t>
      </w:r>
      <w:proofErr w:type="spellStart"/>
      <w:r w:rsidR="00683040" w:rsidRPr="00DD41A3">
        <w:rPr>
          <w:rFonts w:ascii="Arial" w:eastAsia="Times New Roman" w:hAnsi="Arial" w:cs="Arial"/>
          <w:color w:val="000000" w:themeColor="text1"/>
          <w:sz w:val="24"/>
          <w:szCs w:val="24"/>
        </w:rPr>
        <w:t>Leerzug</w:t>
      </w:r>
      <w:proofErr w:type="spellEnd"/>
      <w:r w:rsidR="00683040" w:rsidRPr="00DD41A3">
        <w:rPr>
          <w:rFonts w:ascii="Arial" w:eastAsia="Times New Roman" w:hAnsi="Arial" w:cs="Arial"/>
          <w:color w:val="000000" w:themeColor="text1"/>
          <w:sz w:val="24"/>
          <w:szCs w:val="24"/>
        </w:rPr>
        <w:t xml:space="preserve"> der Hangars!</w:t>
      </w:r>
    </w:p>
    <w:p w:rsidR="009B66C7" w:rsidRPr="00DD41A3" w:rsidRDefault="009B66C7" w:rsidP="009B66C7">
      <w:pPr>
        <w:spacing w:after="0" w:line="360" w:lineRule="auto"/>
        <w:jc w:val="both"/>
        <w:rPr>
          <w:rFonts w:ascii="Arial" w:eastAsia="Times New Roman" w:hAnsi="Arial" w:cs="Arial"/>
          <w:color w:val="000000" w:themeColor="text1"/>
          <w:sz w:val="24"/>
          <w:szCs w:val="24"/>
        </w:rPr>
      </w:pPr>
    </w:p>
    <w:p w:rsidR="007D7850" w:rsidRPr="00DD41A3" w:rsidRDefault="007D7850" w:rsidP="009B66C7">
      <w:pPr>
        <w:spacing w:after="0" w:line="360" w:lineRule="auto"/>
        <w:ind w:left="360"/>
        <w:jc w:val="both"/>
        <w:rPr>
          <w:rFonts w:ascii="Arial" w:eastAsia="Times New Roman" w:hAnsi="Arial" w:cs="Arial"/>
          <w:b/>
          <w:color w:val="000000" w:themeColor="text1"/>
          <w:sz w:val="24"/>
          <w:szCs w:val="24"/>
        </w:rPr>
      </w:pPr>
    </w:p>
    <w:p w:rsidR="007D7850" w:rsidRPr="00DD41A3" w:rsidRDefault="007D7850" w:rsidP="009B66C7">
      <w:pPr>
        <w:numPr>
          <w:ilvl w:val="0"/>
          <w:numId w:val="1"/>
        </w:numPr>
        <w:spacing w:after="0" w:line="360" w:lineRule="auto"/>
        <w:jc w:val="both"/>
        <w:rPr>
          <w:rFonts w:ascii="Arial" w:eastAsia="Times New Roman" w:hAnsi="Arial" w:cs="Arial"/>
          <w:b/>
          <w:color w:val="000000" w:themeColor="text1"/>
          <w:sz w:val="24"/>
          <w:szCs w:val="24"/>
        </w:rPr>
      </w:pPr>
      <w:r w:rsidRPr="00DD41A3">
        <w:rPr>
          <w:rFonts w:ascii="Arial" w:eastAsia="Times New Roman" w:hAnsi="Arial" w:cs="Arial"/>
          <w:b/>
          <w:color w:val="000000" w:themeColor="text1"/>
          <w:sz w:val="24"/>
          <w:szCs w:val="24"/>
        </w:rPr>
        <w:t xml:space="preserve">Wie viele MUFs (modulare Unterkünfte für Flüchtlinge) sind auf den Vorfeldern geplant und wie sollen sie belegt werden? </w:t>
      </w:r>
    </w:p>
    <w:p w:rsidR="007D7850" w:rsidRPr="00DD41A3" w:rsidRDefault="007D7850" w:rsidP="009B66C7">
      <w:pPr>
        <w:spacing w:after="0" w:line="360" w:lineRule="auto"/>
        <w:jc w:val="both"/>
        <w:rPr>
          <w:rFonts w:ascii="Arial" w:eastAsia="Times New Roman" w:hAnsi="Arial" w:cs="Arial"/>
          <w:color w:val="000000" w:themeColor="text1"/>
          <w:sz w:val="24"/>
          <w:szCs w:val="24"/>
        </w:rPr>
      </w:pPr>
    </w:p>
    <w:p w:rsidR="007D7850" w:rsidRPr="00DD41A3" w:rsidRDefault="007D7850" w:rsidP="009B66C7">
      <w:pPr>
        <w:spacing w:after="0" w:line="360" w:lineRule="auto"/>
        <w:jc w:val="both"/>
        <w:rPr>
          <w:rFonts w:ascii="Arial" w:eastAsia="Times New Roman" w:hAnsi="Arial" w:cs="Arial"/>
          <w:color w:val="000000" w:themeColor="text1"/>
          <w:sz w:val="24"/>
          <w:szCs w:val="24"/>
        </w:rPr>
      </w:pPr>
      <w:r w:rsidRPr="00DD41A3">
        <w:rPr>
          <w:rFonts w:ascii="Arial" w:eastAsia="Times New Roman" w:hAnsi="Arial" w:cs="Arial"/>
          <w:color w:val="000000" w:themeColor="text1"/>
          <w:sz w:val="24"/>
          <w:szCs w:val="24"/>
        </w:rPr>
        <w:t xml:space="preserve">Auf dem Vorfeld ist keine Errichtung von modularen Unterkünften (MUFs) geplant, sondern von so genannten </w:t>
      </w:r>
      <w:proofErr w:type="spellStart"/>
      <w:r w:rsidRPr="00DD41A3">
        <w:rPr>
          <w:rFonts w:ascii="Arial" w:eastAsia="Times New Roman" w:hAnsi="Arial" w:cs="Arial"/>
          <w:color w:val="000000" w:themeColor="text1"/>
          <w:sz w:val="24"/>
          <w:szCs w:val="24"/>
        </w:rPr>
        <w:t>Tempohomes</w:t>
      </w:r>
      <w:proofErr w:type="spellEnd"/>
      <w:r w:rsidRPr="00DD41A3">
        <w:rPr>
          <w:rFonts w:ascii="Arial" w:eastAsia="Times New Roman" w:hAnsi="Arial" w:cs="Arial"/>
          <w:color w:val="000000" w:themeColor="text1"/>
          <w:sz w:val="24"/>
          <w:szCs w:val="24"/>
        </w:rPr>
        <w:t xml:space="preserve">, d. h. Containern. Der Unterschied zwischen MUF- und </w:t>
      </w:r>
      <w:proofErr w:type="spellStart"/>
      <w:r w:rsidRPr="00DD41A3">
        <w:rPr>
          <w:rFonts w:ascii="Arial" w:eastAsia="Times New Roman" w:hAnsi="Arial" w:cs="Arial"/>
          <w:color w:val="000000" w:themeColor="text1"/>
          <w:sz w:val="24"/>
          <w:szCs w:val="24"/>
        </w:rPr>
        <w:t>Tempohome</w:t>
      </w:r>
      <w:proofErr w:type="spellEnd"/>
      <w:r w:rsidRPr="00DD41A3">
        <w:rPr>
          <w:rFonts w:ascii="Arial" w:eastAsia="Times New Roman" w:hAnsi="Arial" w:cs="Arial"/>
          <w:color w:val="000000" w:themeColor="text1"/>
          <w:sz w:val="24"/>
          <w:szCs w:val="24"/>
        </w:rPr>
        <w:t xml:space="preserve">-Standorten ist, dass MUFs von Beginn an als Gemeinschaftsunterkunft dienen und für eine lange Dauer gebaut werden. Bei diesen Standorten ist angedacht, dass sie auch später als Wohnungen genutzt werden können, wenn die Einrichtung nicht mehr als Flüchtlingsunterkunft gebraucht wird. Dies ist gesetzlich auf dem </w:t>
      </w:r>
      <w:r w:rsidR="005C3EE4" w:rsidRPr="00DD41A3">
        <w:rPr>
          <w:rFonts w:ascii="Arial" w:eastAsia="Times New Roman" w:hAnsi="Arial" w:cs="Arial"/>
          <w:color w:val="000000" w:themeColor="text1"/>
          <w:sz w:val="24"/>
          <w:szCs w:val="24"/>
        </w:rPr>
        <w:t>Tempelhofer F</w:t>
      </w:r>
      <w:r w:rsidRPr="00DD41A3">
        <w:rPr>
          <w:rFonts w:ascii="Arial" w:eastAsia="Times New Roman" w:hAnsi="Arial" w:cs="Arial"/>
          <w:color w:val="000000" w:themeColor="text1"/>
          <w:sz w:val="24"/>
          <w:szCs w:val="24"/>
        </w:rPr>
        <w:t>eld nicht möglich.</w:t>
      </w:r>
    </w:p>
    <w:p w:rsidR="00723AE0" w:rsidRPr="00DD41A3" w:rsidRDefault="00723AE0" w:rsidP="009B66C7">
      <w:pPr>
        <w:spacing w:after="0" w:line="360" w:lineRule="auto"/>
        <w:jc w:val="both"/>
        <w:rPr>
          <w:rFonts w:ascii="Arial" w:eastAsia="Times New Roman" w:hAnsi="Arial" w:cs="Arial"/>
          <w:color w:val="000000" w:themeColor="text1"/>
          <w:sz w:val="24"/>
          <w:szCs w:val="24"/>
        </w:rPr>
      </w:pPr>
    </w:p>
    <w:p w:rsidR="00723AE0" w:rsidRPr="00DD41A3" w:rsidRDefault="007D7850" w:rsidP="009B66C7">
      <w:pPr>
        <w:spacing w:line="360" w:lineRule="auto"/>
        <w:jc w:val="both"/>
        <w:rPr>
          <w:rFonts w:ascii="Arial" w:hAnsi="Arial" w:cs="Arial"/>
          <w:color w:val="000000" w:themeColor="text1"/>
          <w:sz w:val="24"/>
          <w:szCs w:val="24"/>
        </w:rPr>
      </w:pPr>
      <w:r w:rsidRPr="00DD41A3">
        <w:rPr>
          <w:rFonts w:ascii="Arial" w:eastAsia="Times New Roman" w:hAnsi="Arial" w:cs="Arial"/>
          <w:color w:val="000000" w:themeColor="text1"/>
          <w:sz w:val="24"/>
          <w:szCs w:val="24"/>
        </w:rPr>
        <w:t xml:space="preserve">Stattdessen sollen auf dem Vorfeld Container mit einer Platzkapazität für 2000 Personen entstehen. Wenn die Container bezugsfertig sind, sollen die Hangars leergezogen werden und die </w:t>
      </w:r>
      <w:r w:rsidRPr="00DD41A3">
        <w:rPr>
          <w:rFonts w:ascii="Arial" w:hAnsi="Arial" w:cs="Arial"/>
          <w:color w:val="000000" w:themeColor="text1"/>
          <w:sz w:val="24"/>
          <w:szCs w:val="24"/>
        </w:rPr>
        <w:t>Geflüchteten in die Container umziehen. Der Umzug der Menschen aus den Hangars</w:t>
      </w:r>
      <w:r w:rsidR="00723AE0" w:rsidRPr="00DD41A3">
        <w:rPr>
          <w:rFonts w:ascii="Arial" w:hAnsi="Arial" w:cs="Arial"/>
          <w:color w:val="000000" w:themeColor="text1"/>
          <w:sz w:val="24"/>
          <w:szCs w:val="24"/>
        </w:rPr>
        <w:t xml:space="preserve"> in die Container und damit </w:t>
      </w:r>
      <w:proofErr w:type="spellStart"/>
      <w:r w:rsidR="00723AE0" w:rsidRPr="00DD41A3">
        <w:rPr>
          <w:rFonts w:ascii="Arial" w:hAnsi="Arial" w:cs="Arial"/>
          <w:color w:val="000000" w:themeColor="text1"/>
          <w:sz w:val="24"/>
          <w:szCs w:val="24"/>
        </w:rPr>
        <w:t>Leerzug</w:t>
      </w:r>
      <w:proofErr w:type="spellEnd"/>
      <w:r w:rsidR="00723AE0" w:rsidRPr="00DD41A3">
        <w:rPr>
          <w:rFonts w:ascii="Arial" w:hAnsi="Arial" w:cs="Arial"/>
          <w:color w:val="000000" w:themeColor="text1"/>
          <w:sz w:val="24"/>
          <w:szCs w:val="24"/>
        </w:rPr>
        <w:t xml:space="preserve"> der Hangars</w:t>
      </w:r>
      <w:r w:rsidRPr="00DD41A3">
        <w:rPr>
          <w:rFonts w:ascii="Arial" w:hAnsi="Arial" w:cs="Arial"/>
          <w:color w:val="000000" w:themeColor="text1"/>
          <w:sz w:val="24"/>
          <w:szCs w:val="24"/>
        </w:rPr>
        <w:t xml:space="preserve"> hat oberste Priorität. </w:t>
      </w:r>
    </w:p>
    <w:p w:rsidR="00723AE0" w:rsidRPr="00DD41A3" w:rsidRDefault="00723AE0" w:rsidP="009B66C7">
      <w:pPr>
        <w:spacing w:line="360" w:lineRule="auto"/>
        <w:jc w:val="both"/>
        <w:rPr>
          <w:rFonts w:ascii="Arial" w:hAnsi="Arial" w:cs="Arial"/>
          <w:color w:val="000000" w:themeColor="text1"/>
          <w:sz w:val="24"/>
          <w:szCs w:val="24"/>
        </w:rPr>
      </w:pPr>
      <w:r w:rsidRPr="00DD41A3">
        <w:rPr>
          <w:rFonts w:ascii="Arial" w:hAnsi="Arial" w:cs="Arial"/>
          <w:color w:val="000000" w:themeColor="text1"/>
          <w:sz w:val="24"/>
          <w:szCs w:val="24"/>
        </w:rPr>
        <w:t xml:space="preserve">Das Bezirksamt hat wiederholt </w:t>
      </w:r>
      <w:r w:rsidR="007D7850" w:rsidRPr="00DD41A3">
        <w:rPr>
          <w:rFonts w:ascii="Arial" w:hAnsi="Arial" w:cs="Arial"/>
          <w:color w:val="000000" w:themeColor="text1"/>
          <w:sz w:val="24"/>
          <w:szCs w:val="24"/>
        </w:rPr>
        <w:t>den Wunsch geäußert, dass die Unterkunft</w:t>
      </w:r>
      <w:r w:rsidRPr="00DD41A3">
        <w:rPr>
          <w:rFonts w:ascii="Arial" w:hAnsi="Arial" w:cs="Arial"/>
          <w:color w:val="000000" w:themeColor="text1"/>
          <w:sz w:val="24"/>
          <w:szCs w:val="24"/>
        </w:rPr>
        <w:t xml:space="preserve"> oder zumindest ein Teil davon</w:t>
      </w:r>
      <w:r w:rsidR="007D7850" w:rsidRPr="00DD41A3">
        <w:rPr>
          <w:rFonts w:ascii="Arial" w:hAnsi="Arial" w:cs="Arial"/>
          <w:color w:val="000000" w:themeColor="text1"/>
          <w:sz w:val="24"/>
          <w:szCs w:val="24"/>
        </w:rPr>
        <w:t xml:space="preserve"> nicht als Notunterkunft sondern gleich als Gemeinschaftsunterkunft an den Start geht, was bedeuten würde, dass sich die Platzzahl um die Hälfte reduziert und die Standards erhöht sind. Z. B. wäre dann eine eigene Essensversorgung gewährleistet. Ob dieser Wunsch eingehalten werden kann,</w:t>
      </w:r>
      <w:r w:rsidR="00C843E1" w:rsidRPr="00DD41A3">
        <w:rPr>
          <w:rFonts w:ascii="Arial" w:hAnsi="Arial" w:cs="Arial"/>
          <w:color w:val="000000" w:themeColor="text1"/>
          <w:sz w:val="24"/>
          <w:szCs w:val="24"/>
        </w:rPr>
        <w:t xml:space="preserve"> richtet sich danach, </w:t>
      </w:r>
      <w:r w:rsidR="007D7850" w:rsidRPr="00DD41A3">
        <w:rPr>
          <w:rFonts w:ascii="Arial" w:hAnsi="Arial" w:cs="Arial"/>
          <w:color w:val="000000" w:themeColor="text1"/>
          <w:sz w:val="24"/>
          <w:szCs w:val="24"/>
        </w:rPr>
        <w:t xml:space="preserve">wie hoch die Anzahl der Geflüchteten ist, die eine Unterkunft benötigen. </w:t>
      </w:r>
    </w:p>
    <w:p w:rsidR="007D7850" w:rsidRPr="00DD41A3" w:rsidRDefault="007D7850" w:rsidP="009B66C7">
      <w:pPr>
        <w:spacing w:line="360" w:lineRule="auto"/>
        <w:jc w:val="both"/>
        <w:rPr>
          <w:rFonts w:ascii="Arial" w:hAnsi="Arial" w:cs="Arial"/>
          <w:color w:val="000000" w:themeColor="text1"/>
          <w:sz w:val="24"/>
          <w:szCs w:val="24"/>
        </w:rPr>
      </w:pPr>
      <w:r w:rsidRPr="00DD41A3">
        <w:rPr>
          <w:rFonts w:ascii="Arial" w:hAnsi="Arial" w:cs="Arial"/>
          <w:color w:val="000000" w:themeColor="text1"/>
          <w:sz w:val="24"/>
          <w:szCs w:val="24"/>
        </w:rPr>
        <w:t>Die Hangars sollen dann nur noch als Notreserve zur Verfügung stehen. Ein genauer Zeitplan für die Errichtung steht noch nicht fest.</w:t>
      </w:r>
    </w:p>
    <w:p w:rsidR="007D7850" w:rsidRPr="00DD41A3" w:rsidRDefault="007D7850" w:rsidP="009B66C7">
      <w:pPr>
        <w:numPr>
          <w:ilvl w:val="0"/>
          <w:numId w:val="1"/>
        </w:numPr>
        <w:spacing w:after="0" w:line="360" w:lineRule="auto"/>
        <w:jc w:val="both"/>
        <w:rPr>
          <w:rFonts w:ascii="Arial" w:eastAsia="Times New Roman" w:hAnsi="Arial" w:cs="Arial"/>
          <w:b/>
          <w:sz w:val="24"/>
          <w:szCs w:val="24"/>
        </w:rPr>
      </w:pPr>
      <w:r w:rsidRPr="00DD41A3">
        <w:rPr>
          <w:rFonts w:ascii="Arial" w:eastAsia="Times New Roman" w:hAnsi="Arial" w:cs="Arial"/>
          <w:b/>
          <w:sz w:val="24"/>
          <w:szCs w:val="24"/>
        </w:rPr>
        <w:lastRenderedPageBreak/>
        <w:t>Wie schätzt das Gesundheitsamt die Situation in den Hangars ein und welche psychosozialen Folgen werden erwartet, wenn Menschen teilweise ein Jahr in den Hangars leben müssen?</w:t>
      </w:r>
    </w:p>
    <w:p w:rsidR="00DD3DE7" w:rsidRPr="00DD41A3" w:rsidRDefault="00DD3DE7" w:rsidP="009B66C7">
      <w:pPr>
        <w:spacing w:after="0" w:line="360" w:lineRule="auto"/>
        <w:jc w:val="both"/>
        <w:rPr>
          <w:rFonts w:ascii="Arial" w:eastAsia="Times New Roman" w:hAnsi="Arial" w:cs="Arial"/>
          <w:sz w:val="24"/>
          <w:szCs w:val="24"/>
        </w:rPr>
      </w:pPr>
    </w:p>
    <w:p w:rsidR="00DD3DE7" w:rsidRPr="00DD41A3" w:rsidRDefault="00DD3DE7" w:rsidP="009B66C7">
      <w:pPr>
        <w:spacing w:line="360" w:lineRule="auto"/>
        <w:jc w:val="both"/>
        <w:rPr>
          <w:rFonts w:ascii="Arial" w:hAnsi="Arial" w:cs="Arial"/>
          <w:sz w:val="24"/>
          <w:szCs w:val="24"/>
        </w:rPr>
      </w:pPr>
      <w:r w:rsidRPr="00DD41A3">
        <w:rPr>
          <w:rFonts w:ascii="Arial" w:hAnsi="Arial" w:cs="Arial"/>
          <w:sz w:val="24"/>
          <w:szCs w:val="24"/>
        </w:rPr>
        <w:t xml:space="preserve">Das Gesundheitsamt schätzt die Situation wie folgt ein: </w:t>
      </w:r>
    </w:p>
    <w:p w:rsidR="00DD3DE7" w:rsidRPr="00DD41A3" w:rsidRDefault="00DD3DE7" w:rsidP="009B66C7">
      <w:pPr>
        <w:spacing w:line="360" w:lineRule="auto"/>
        <w:jc w:val="both"/>
        <w:rPr>
          <w:rFonts w:ascii="Arial" w:hAnsi="Arial" w:cs="Arial"/>
          <w:sz w:val="24"/>
          <w:szCs w:val="24"/>
        </w:rPr>
      </w:pPr>
      <w:r w:rsidRPr="00DD41A3">
        <w:rPr>
          <w:rFonts w:ascii="Arial" w:hAnsi="Arial" w:cs="Arial"/>
          <w:sz w:val="24"/>
          <w:szCs w:val="24"/>
        </w:rPr>
        <w:t xml:space="preserve">Die Unterbringungsbedingungen in den Hangars erreichen nicht die Qualitätsanforderungen des </w:t>
      </w:r>
      <w:proofErr w:type="spellStart"/>
      <w:r w:rsidRPr="00DD41A3">
        <w:rPr>
          <w:rFonts w:ascii="Arial" w:hAnsi="Arial" w:cs="Arial"/>
          <w:sz w:val="24"/>
          <w:szCs w:val="24"/>
        </w:rPr>
        <w:t>LAGeSo</w:t>
      </w:r>
      <w:proofErr w:type="spellEnd"/>
      <w:r w:rsidRPr="00DD41A3">
        <w:rPr>
          <w:rFonts w:ascii="Arial" w:hAnsi="Arial" w:cs="Arial"/>
          <w:sz w:val="24"/>
          <w:szCs w:val="24"/>
        </w:rPr>
        <w:t>. Die Flüchtlinge leben auf engstem Raum in „Waben“. Sie sind einer Vielzahl zusätzlicher psychosozialer Belastungen ausgesetzt wie fehlender Privatsphäre, prekären sanitären Bedingungen, kaum Möglichkeiten für persönliche Hygiene, Lärmbelästigungen, wenig ansprechendes wohnliches Ambiente. Die gesamte Infrastruktur eines Flugzeughangars ist für eine dauerhafte Wohnunterbringung ungeeignet. Trotz intensiver Bemühungen bleibt es eine Notunterkunft, die allenfalls für überbrückende Aufenthalte zur Vermeidung von Obdachlosigkeit akzeptabel wäre. Zuspitzend ist die belastende Situation durch die lange Verweildauer der Menschen dort. Unter diesen Bedingungen können die Erlebnisse der Flucht nicht verarbeitet und psychosoziale Kompetenzen aufgebaut werden. In einem so großen Kollektiv geht die individuelle Persönlichkeit des Einzelnen unter. Perspektiven zum Gestalten der Zukunft fehlen. Die Flüchtlinge bleiben in einer Situation des Ausgeliefertseins und der starken direkten Abhängigkeit. Das schafft Frustration. Es gibt Suchtprobleme und Depressionen, aber auch Gewaltdelikte. Möglichkeiten der individuellen Förderung und Schaffung von positiven Lebensmodellen sind kaum umsetzbar. Negative, schädigende Einflüsse werden verstärkt und behindern dauerhaft eine Integration.</w:t>
      </w:r>
    </w:p>
    <w:p w:rsidR="00D954D6" w:rsidRPr="00DD41A3" w:rsidRDefault="00D954D6" w:rsidP="009B66C7">
      <w:pPr>
        <w:spacing w:line="360" w:lineRule="auto"/>
        <w:jc w:val="both"/>
        <w:rPr>
          <w:rFonts w:ascii="Arial" w:hAnsi="Arial" w:cs="Arial"/>
          <w:sz w:val="24"/>
          <w:szCs w:val="24"/>
        </w:rPr>
      </w:pPr>
    </w:p>
    <w:p w:rsidR="007D7850" w:rsidRPr="00DD41A3" w:rsidRDefault="007D7850" w:rsidP="009B66C7">
      <w:pPr>
        <w:numPr>
          <w:ilvl w:val="0"/>
          <w:numId w:val="1"/>
        </w:numPr>
        <w:spacing w:after="0" w:line="360" w:lineRule="auto"/>
        <w:jc w:val="both"/>
        <w:rPr>
          <w:rFonts w:ascii="Arial" w:eastAsia="Times New Roman" w:hAnsi="Arial" w:cs="Arial"/>
          <w:b/>
          <w:sz w:val="24"/>
          <w:szCs w:val="24"/>
        </w:rPr>
      </w:pPr>
      <w:r w:rsidRPr="00DD41A3">
        <w:rPr>
          <w:rFonts w:ascii="Arial" w:eastAsia="Times New Roman" w:hAnsi="Arial" w:cs="Arial"/>
          <w:b/>
          <w:sz w:val="24"/>
          <w:szCs w:val="24"/>
        </w:rPr>
        <w:t>Ist eine ausreichende medizinische Versorgung und Behandlung sichergestellt und wer</w:t>
      </w:r>
      <w:r w:rsidR="00BB6949" w:rsidRPr="00DD41A3">
        <w:rPr>
          <w:rFonts w:ascii="Arial" w:eastAsia="Times New Roman" w:hAnsi="Arial" w:cs="Arial"/>
          <w:b/>
          <w:sz w:val="24"/>
          <w:szCs w:val="24"/>
        </w:rPr>
        <w:t xml:space="preserve"> leistet diese? </w:t>
      </w:r>
    </w:p>
    <w:p w:rsidR="00D954D6" w:rsidRPr="00DD41A3" w:rsidRDefault="00D954D6" w:rsidP="00D954D6">
      <w:pPr>
        <w:spacing w:after="0" w:line="360" w:lineRule="auto"/>
        <w:ind w:left="360"/>
        <w:jc w:val="both"/>
        <w:rPr>
          <w:rFonts w:ascii="Arial" w:eastAsia="Times New Roman" w:hAnsi="Arial" w:cs="Arial"/>
          <w:b/>
          <w:sz w:val="24"/>
          <w:szCs w:val="24"/>
        </w:rPr>
      </w:pPr>
    </w:p>
    <w:p w:rsidR="00D954D6" w:rsidRPr="00DD41A3" w:rsidRDefault="00BB6949" w:rsidP="009B66C7">
      <w:pPr>
        <w:spacing w:after="0" w:line="360" w:lineRule="auto"/>
        <w:jc w:val="both"/>
        <w:rPr>
          <w:rFonts w:ascii="Arial" w:eastAsia="Times New Roman" w:hAnsi="Arial" w:cs="Arial"/>
          <w:sz w:val="24"/>
          <w:szCs w:val="24"/>
        </w:rPr>
      </w:pPr>
      <w:r w:rsidRPr="00DD41A3">
        <w:rPr>
          <w:rFonts w:ascii="Arial" w:eastAsia="Times New Roman" w:hAnsi="Arial" w:cs="Arial"/>
          <w:sz w:val="24"/>
          <w:szCs w:val="24"/>
        </w:rPr>
        <w:t>Nach Aussagen des Betreibers der Unterkunft T</w:t>
      </w:r>
      <w:r w:rsidR="00CC5E07" w:rsidRPr="00DD41A3">
        <w:rPr>
          <w:rFonts w:ascii="Arial" w:eastAsia="Times New Roman" w:hAnsi="Arial" w:cs="Arial"/>
          <w:sz w:val="24"/>
          <w:szCs w:val="24"/>
        </w:rPr>
        <w:t xml:space="preserve">AMAJA Soziale Dienstleistungen </w:t>
      </w:r>
      <w:r w:rsidRPr="00DD41A3">
        <w:rPr>
          <w:rFonts w:ascii="Arial" w:eastAsia="Times New Roman" w:hAnsi="Arial" w:cs="Arial"/>
          <w:sz w:val="24"/>
          <w:szCs w:val="24"/>
        </w:rPr>
        <w:t>Gmb</w:t>
      </w:r>
      <w:r w:rsidR="00CC5E07" w:rsidRPr="00DD41A3">
        <w:rPr>
          <w:rFonts w:ascii="Arial" w:eastAsia="Times New Roman" w:hAnsi="Arial" w:cs="Arial"/>
          <w:sz w:val="24"/>
          <w:szCs w:val="24"/>
        </w:rPr>
        <w:t>H</w:t>
      </w:r>
      <w:r w:rsidRPr="00DD41A3">
        <w:rPr>
          <w:rFonts w:ascii="Arial" w:eastAsia="Times New Roman" w:hAnsi="Arial" w:cs="Arial"/>
          <w:sz w:val="24"/>
          <w:szCs w:val="24"/>
        </w:rPr>
        <w:t xml:space="preserve"> ist eine ausreichende medizinische Versorgung der Geflüchteten in den Hangars sichergestellt</w:t>
      </w:r>
      <w:r w:rsidR="00991087" w:rsidRPr="00DD41A3">
        <w:rPr>
          <w:rFonts w:ascii="Arial" w:eastAsia="Times New Roman" w:hAnsi="Arial" w:cs="Arial"/>
          <w:sz w:val="24"/>
          <w:szCs w:val="24"/>
        </w:rPr>
        <w:t xml:space="preserve">. Vorort gibt es einen </w:t>
      </w:r>
      <w:proofErr w:type="spellStart"/>
      <w:r w:rsidR="00991087" w:rsidRPr="00DD41A3">
        <w:rPr>
          <w:rFonts w:ascii="Arial" w:eastAsia="Times New Roman" w:hAnsi="Arial" w:cs="Arial"/>
          <w:sz w:val="24"/>
          <w:szCs w:val="24"/>
        </w:rPr>
        <w:t>MedPoint</w:t>
      </w:r>
      <w:proofErr w:type="spellEnd"/>
      <w:r w:rsidR="00991087" w:rsidRPr="00DD41A3">
        <w:rPr>
          <w:rFonts w:ascii="Arial" w:eastAsia="Times New Roman" w:hAnsi="Arial" w:cs="Arial"/>
          <w:sz w:val="24"/>
          <w:szCs w:val="24"/>
        </w:rPr>
        <w:t>, der</w:t>
      </w:r>
      <w:r w:rsidRPr="00DD41A3">
        <w:rPr>
          <w:rFonts w:ascii="Arial" w:eastAsia="Times New Roman" w:hAnsi="Arial" w:cs="Arial"/>
          <w:sz w:val="24"/>
          <w:szCs w:val="24"/>
        </w:rPr>
        <w:t xml:space="preserve"> von 2 Ärzten und Ärzti</w:t>
      </w:r>
      <w:r w:rsidR="00991087" w:rsidRPr="00DD41A3">
        <w:rPr>
          <w:rFonts w:ascii="Arial" w:eastAsia="Times New Roman" w:hAnsi="Arial" w:cs="Arial"/>
          <w:sz w:val="24"/>
          <w:szCs w:val="24"/>
        </w:rPr>
        <w:t>nnen und 2 Krankenschwestern des</w:t>
      </w:r>
      <w:r w:rsidRPr="00DD41A3">
        <w:rPr>
          <w:rFonts w:ascii="Arial" w:eastAsia="Times New Roman" w:hAnsi="Arial" w:cs="Arial"/>
          <w:sz w:val="24"/>
          <w:szCs w:val="24"/>
        </w:rPr>
        <w:t xml:space="preserve"> </w:t>
      </w:r>
      <w:proofErr w:type="spellStart"/>
      <w:r w:rsidRPr="00DD41A3">
        <w:rPr>
          <w:rFonts w:ascii="Arial" w:eastAsia="Times New Roman" w:hAnsi="Arial" w:cs="Arial"/>
          <w:sz w:val="24"/>
          <w:szCs w:val="24"/>
        </w:rPr>
        <w:t>Vivantes</w:t>
      </w:r>
      <w:proofErr w:type="spellEnd"/>
      <w:r w:rsidR="00991087" w:rsidRPr="00DD41A3">
        <w:rPr>
          <w:rFonts w:ascii="Arial" w:eastAsia="Times New Roman" w:hAnsi="Arial" w:cs="Arial"/>
          <w:sz w:val="24"/>
          <w:szCs w:val="24"/>
        </w:rPr>
        <w:t xml:space="preserve"> Klinikum</w:t>
      </w:r>
      <w:r w:rsidRPr="00DD41A3">
        <w:rPr>
          <w:rFonts w:ascii="Arial" w:eastAsia="Times New Roman" w:hAnsi="Arial" w:cs="Arial"/>
          <w:sz w:val="24"/>
          <w:szCs w:val="24"/>
        </w:rPr>
        <w:t xml:space="preserve"> betreut wird. Diese bieten von Montag bis Freitag </w:t>
      </w:r>
      <w:r w:rsidR="006F7F9E" w:rsidRPr="00DD41A3">
        <w:rPr>
          <w:rFonts w:ascii="Arial" w:eastAsia="Times New Roman" w:hAnsi="Arial" w:cs="Arial"/>
          <w:sz w:val="24"/>
          <w:szCs w:val="24"/>
        </w:rPr>
        <w:t xml:space="preserve">täglich </w:t>
      </w:r>
      <w:r w:rsidRPr="00DD41A3">
        <w:rPr>
          <w:rFonts w:ascii="Arial" w:eastAsia="Times New Roman" w:hAnsi="Arial" w:cs="Arial"/>
          <w:sz w:val="24"/>
          <w:szCs w:val="24"/>
        </w:rPr>
        <w:t xml:space="preserve">eine </w:t>
      </w:r>
      <w:r w:rsidR="00991087" w:rsidRPr="00DD41A3">
        <w:rPr>
          <w:rFonts w:ascii="Arial" w:eastAsia="Times New Roman" w:hAnsi="Arial" w:cs="Arial"/>
          <w:sz w:val="24"/>
          <w:szCs w:val="24"/>
        </w:rPr>
        <w:t xml:space="preserve">hausärztliche </w:t>
      </w:r>
      <w:r w:rsidRPr="00DD41A3">
        <w:rPr>
          <w:rFonts w:ascii="Arial" w:eastAsia="Times New Roman" w:hAnsi="Arial" w:cs="Arial"/>
          <w:sz w:val="24"/>
          <w:szCs w:val="24"/>
        </w:rPr>
        <w:t xml:space="preserve">Sprechstunde von 09.00 bis 16.30 Uhr </w:t>
      </w:r>
      <w:r w:rsidR="00991087" w:rsidRPr="00DD41A3">
        <w:rPr>
          <w:rFonts w:ascii="Arial" w:eastAsia="Times New Roman" w:hAnsi="Arial" w:cs="Arial"/>
          <w:sz w:val="24"/>
          <w:szCs w:val="24"/>
        </w:rPr>
        <w:t xml:space="preserve">sowie eine Impfsprechstunde </w:t>
      </w:r>
      <w:r w:rsidRPr="00DD41A3">
        <w:rPr>
          <w:rFonts w:ascii="Arial" w:eastAsia="Times New Roman" w:hAnsi="Arial" w:cs="Arial"/>
          <w:sz w:val="24"/>
          <w:szCs w:val="24"/>
        </w:rPr>
        <w:t xml:space="preserve">an. </w:t>
      </w:r>
    </w:p>
    <w:p w:rsidR="00BB6949" w:rsidRPr="00DD41A3" w:rsidRDefault="006F7F9E" w:rsidP="009B66C7">
      <w:pPr>
        <w:spacing w:after="0" w:line="360" w:lineRule="auto"/>
        <w:jc w:val="both"/>
        <w:rPr>
          <w:rFonts w:ascii="Arial" w:eastAsia="Times New Roman" w:hAnsi="Arial" w:cs="Arial"/>
          <w:sz w:val="24"/>
          <w:szCs w:val="24"/>
        </w:rPr>
      </w:pPr>
      <w:r w:rsidRPr="00DD41A3">
        <w:rPr>
          <w:rFonts w:ascii="Arial" w:eastAsia="Times New Roman" w:hAnsi="Arial" w:cs="Arial"/>
          <w:sz w:val="24"/>
          <w:szCs w:val="24"/>
        </w:rPr>
        <w:lastRenderedPageBreak/>
        <w:t>Außerdem gibt es einen Kinder</w:t>
      </w:r>
      <w:r w:rsidR="00991087" w:rsidRPr="00DD41A3">
        <w:rPr>
          <w:rFonts w:ascii="Arial" w:eastAsia="Times New Roman" w:hAnsi="Arial" w:cs="Arial"/>
          <w:sz w:val="24"/>
          <w:szCs w:val="24"/>
        </w:rPr>
        <w:t>- und Jugend</w:t>
      </w:r>
      <w:r w:rsidRPr="00DD41A3">
        <w:rPr>
          <w:rFonts w:ascii="Arial" w:eastAsia="Times New Roman" w:hAnsi="Arial" w:cs="Arial"/>
          <w:sz w:val="24"/>
          <w:szCs w:val="24"/>
        </w:rPr>
        <w:t xml:space="preserve">arzt, der zweimal </w:t>
      </w:r>
      <w:r w:rsidR="00991087" w:rsidRPr="00DD41A3">
        <w:rPr>
          <w:rFonts w:ascii="Arial" w:eastAsia="Times New Roman" w:hAnsi="Arial" w:cs="Arial"/>
          <w:sz w:val="24"/>
          <w:szCs w:val="24"/>
        </w:rPr>
        <w:t>pro Woche eine spezielle S</w:t>
      </w:r>
      <w:r w:rsidRPr="00DD41A3">
        <w:rPr>
          <w:rFonts w:ascii="Arial" w:eastAsia="Times New Roman" w:hAnsi="Arial" w:cs="Arial"/>
          <w:sz w:val="24"/>
          <w:szCs w:val="24"/>
        </w:rPr>
        <w:t>prechstunde abhält. I</w:t>
      </w:r>
      <w:r w:rsidR="00F81B2F" w:rsidRPr="00DD41A3">
        <w:rPr>
          <w:rFonts w:ascii="Arial" w:eastAsia="Times New Roman" w:hAnsi="Arial" w:cs="Arial"/>
          <w:sz w:val="24"/>
          <w:szCs w:val="24"/>
        </w:rPr>
        <w:t>m St. Joseph Krankenhaus findet</w:t>
      </w:r>
      <w:r w:rsidRPr="00DD41A3">
        <w:rPr>
          <w:rFonts w:ascii="Arial" w:eastAsia="Times New Roman" w:hAnsi="Arial" w:cs="Arial"/>
          <w:sz w:val="24"/>
          <w:szCs w:val="24"/>
        </w:rPr>
        <w:t xml:space="preserve"> zweimal p</w:t>
      </w:r>
      <w:r w:rsidR="00991087" w:rsidRPr="00DD41A3">
        <w:rPr>
          <w:rFonts w:ascii="Arial" w:eastAsia="Times New Roman" w:hAnsi="Arial" w:cs="Arial"/>
          <w:sz w:val="24"/>
          <w:szCs w:val="24"/>
        </w:rPr>
        <w:t xml:space="preserve">ro </w:t>
      </w:r>
      <w:r w:rsidR="00F81B2F" w:rsidRPr="00DD41A3">
        <w:rPr>
          <w:rFonts w:ascii="Arial" w:eastAsia="Times New Roman" w:hAnsi="Arial" w:cs="Arial"/>
          <w:sz w:val="24"/>
          <w:szCs w:val="24"/>
        </w:rPr>
        <w:t xml:space="preserve">Woche </w:t>
      </w:r>
      <w:r w:rsidR="00991087" w:rsidRPr="00DD41A3">
        <w:rPr>
          <w:rFonts w:ascii="Arial" w:eastAsia="Times New Roman" w:hAnsi="Arial" w:cs="Arial"/>
          <w:sz w:val="24"/>
          <w:szCs w:val="24"/>
        </w:rPr>
        <w:t>eine spezielle</w:t>
      </w:r>
      <w:r w:rsidRPr="00DD41A3">
        <w:rPr>
          <w:rFonts w:ascii="Arial" w:eastAsia="Times New Roman" w:hAnsi="Arial" w:cs="Arial"/>
          <w:sz w:val="24"/>
          <w:szCs w:val="24"/>
        </w:rPr>
        <w:t xml:space="preserve"> Sprechstunde für die Frauen aus den Hangars</w:t>
      </w:r>
      <w:r w:rsidR="00F81B2F" w:rsidRPr="00DD41A3">
        <w:rPr>
          <w:rFonts w:ascii="Arial" w:eastAsia="Times New Roman" w:hAnsi="Arial" w:cs="Arial"/>
          <w:sz w:val="24"/>
          <w:szCs w:val="24"/>
        </w:rPr>
        <w:t xml:space="preserve"> statt</w:t>
      </w:r>
      <w:r w:rsidR="00991087" w:rsidRPr="00DD41A3">
        <w:rPr>
          <w:rFonts w:ascii="Arial" w:eastAsia="Times New Roman" w:hAnsi="Arial" w:cs="Arial"/>
          <w:sz w:val="24"/>
          <w:szCs w:val="24"/>
        </w:rPr>
        <w:t xml:space="preserve">, in </w:t>
      </w:r>
      <w:proofErr w:type="gramStart"/>
      <w:r w:rsidR="00991087" w:rsidRPr="00DD41A3">
        <w:rPr>
          <w:rFonts w:ascii="Arial" w:eastAsia="Times New Roman" w:hAnsi="Arial" w:cs="Arial"/>
          <w:sz w:val="24"/>
          <w:szCs w:val="24"/>
        </w:rPr>
        <w:t>der unterstützend g</w:t>
      </w:r>
      <w:r w:rsidR="009B66C7" w:rsidRPr="00DD41A3">
        <w:rPr>
          <w:rFonts w:ascii="Arial" w:eastAsia="Times New Roman" w:hAnsi="Arial" w:cs="Arial"/>
          <w:sz w:val="24"/>
          <w:szCs w:val="24"/>
        </w:rPr>
        <w:t>ynäkologische</w:t>
      </w:r>
      <w:proofErr w:type="gramEnd"/>
      <w:r w:rsidR="009B66C7" w:rsidRPr="00DD41A3">
        <w:rPr>
          <w:rFonts w:ascii="Arial" w:eastAsia="Times New Roman" w:hAnsi="Arial" w:cs="Arial"/>
          <w:sz w:val="24"/>
          <w:szCs w:val="24"/>
        </w:rPr>
        <w:t xml:space="preserve"> Untersuchungen sowie</w:t>
      </w:r>
      <w:r w:rsidR="00991087" w:rsidRPr="00DD41A3">
        <w:rPr>
          <w:rFonts w:ascii="Arial" w:eastAsia="Times New Roman" w:hAnsi="Arial" w:cs="Arial"/>
          <w:sz w:val="24"/>
          <w:szCs w:val="24"/>
        </w:rPr>
        <w:t xml:space="preserve"> gemeinsam mit den Zentren für sexuelle Gesundheit und Familienplanung die Betreuung von Schwangeren realisiert werden</w:t>
      </w:r>
      <w:r w:rsidRPr="00DD41A3">
        <w:rPr>
          <w:rFonts w:ascii="Arial" w:eastAsia="Times New Roman" w:hAnsi="Arial" w:cs="Arial"/>
          <w:sz w:val="24"/>
          <w:szCs w:val="24"/>
        </w:rPr>
        <w:t xml:space="preserve">. Alle genannten  Sprechstunden werden durch </w:t>
      </w:r>
      <w:proofErr w:type="spellStart"/>
      <w:r w:rsidRPr="00DD41A3">
        <w:rPr>
          <w:rFonts w:ascii="Arial" w:eastAsia="Times New Roman" w:hAnsi="Arial" w:cs="Arial"/>
          <w:sz w:val="24"/>
          <w:szCs w:val="24"/>
        </w:rPr>
        <w:t>Sprachmittler_innen</w:t>
      </w:r>
      <w:proofErr w:type="spellEnd"/>
      <w:r w:rsidRPr="00DD41A3">
        <w:rPr>
          <w:rFonts w:ascii="Arial" w:eastAsia="Times New Roman" w:hAnsi="Arial" w:cs="Arial"/>
          <w:sz w:val="24"/>
          <w:szCs w:val="24"/>
        </w:rPr>
        <w:t xml:space="preserve"> begleitet.</w:t>
      </w:r>
    </w:p>
    <w:p w:rsidR="006F7F9E" w:rsidRPr="00DD41A3" w:rsidRDefault="006F7F9E" w:rsidP="009B66C7">
      <w:pPr>
        <w:spacing w:after="0" w:line="360" w:lineRule="auto"/>
        <w:jc w:val="both"/>
        <w:rPr>
          <w:rFonts w:ascii="Arial" w:eastAsia="Times New Roman" w:hAnsi="Arial" w:cs="Arial"/>
          <w:sz w:val="24"/>
          <w:szCs w:val="24"/>
        </w:rPr>
      </w:pPr>
      <w:r w:rsidRPr="00DD41A3">
        <w:rPr>
          <w:rFonts w:ascii="Arial" w:eastAsia="Times New Roman" w:hAnsi="Arial" w:cs="Arial"/>
          <w:sz w:val="24"/>
          <w:szCs w:val="24"/>
        </w:rPr>
        <w:t>Außerdem sind 24 h täglich die Johanniter für Notfälle vor Ort und führen bei Neueinzügen die Erstscreenings durch.</w:t>
      </w:r>
    </w:p>
    <w:p w:rsidR="00991087" w:rsidRPr="00DD41A3" w:rsidRDefault="00991087" w:rsidP="009B66C7">
      <w:pPr>
        <w:pStyle w:val="Listenabsatz"/>
        <w:spacing w:line="360" w:lineRule="auto"/>
        <w:ind w:left="0"/>
        <w:jc w:val="both"/>
        <w:rPr>
          <w:rFonts w:ascii="Arial" w:eastAsia="Times New Roman" w:hAnsi="Arial" w:cs="Arial"/>
          <w:sz w:val="24"/>
          <w:szCs w:val="24"/>
        </w:rPr>
      </w:pPr>
      <w:r w:rsidRPr="00DD41A3">
        <w:rPr>
          <w:rFonts w:ascii="Arial" w:eastAsia="Times New Roman" w:hAnsi="Arial" w:cs="Arial"/>
          <w:sz w:val="24"/>
          <w:szCs w:val="24"/>
        </w:rPr>
        <w:t xml:space="preserve">Flankierend unterstützen die </w:t>
      </w:r>
      <w:proofErr w:type="spellStart"/>
      <w:r w:rsidRPr="00DD41A3">
        <w:rPr>
          <w:rFonts w:ascii="Arial" w:eastAsia="Times New Roman" w:hAnsi="Arial" w:cs="Arial"/>
          <w:sz w:val="24"/>
          <w:szCs w:val="24"/>
        </w:rPr>
        <w:t>Mitarbeiter_innen</w:t>
      </w:r>
      <w:proofErr w:type="spellEnd"/>
      <w:r w:rsidRPr="00DD41A3">
        <w:rPr>
          <w:rFonts w:ascii="Arial" w:eastAsia="Times New Roman" w:hAnsi="Arial" w:cs="Arial"/>
          <w:sz w:val="24"/>
          <w:szCs w:val="24"/>
        </w:rPr>
        <w:t xml:space="preserve"> aller Fachbereiche des Gesundheitsamtes subsidiär und sozialkompensatorisch, da es sehr schwierig ist, die Geflüchteten auch mit einer Krankenversicherung in das Regelsystem zu integrieren.  Das Gesundheitsamt sorgt aktiv für die Schaffung akzeptabler Bedingungen z.B. für Wöchnerinnen und Neugeborene durch die Veranlassung der Unterbringung in adäquate Unterkünfte, was sich allerdings im konkreten Einzelfall als immer wieder schwierig erweist. Der Sozialpsychiatrische Dienst ist regelmäßig vor Ort, um niedrigschwellig bei der psychosozialen Versorgung der Geflüchteten zu unterstützen und den </w:t>
      </w:r>
      <w:proofErr w:type="spellStart"/>
      <w:r w:rsidRPr="00DD41A3">
        <w:rPr>
          <w:rFonts w:ascii="Arial" w:eastAsia="Times New Roman" w:hAnsi="Arial" w:cs="Arial"/>
          <w:sz w:val="24"/>
          <w:szCs w:val="24"/>
        </w:rPr>
        <w:t>Mitarbeiter_innen</w:t>
      </w:r>
      <w:proofErr w:type="spellEnd"/>
      <w:r w:rsidRPr="00DD41A3">
        <w:rPr>
          <w:rFonts w:ascii="Arial" w:eastAsia="Times New Roman" w:hAnsi="Arial" w:cs="Arial"/>
          <w:sz w:val="24"/>
          <w:szCs w:val="24"/>
        </w:rPr>
        <w:t xml:space="preserve"> des Betreibers Fortbildungen und eine Supervision anzubieten. Kontinuierlich legt das Gesundheitsamt Maßnahmen zum Infektionsschutz fest und überwacht diese.</w:t>
      </w:r>
    </w:p>
    <w:p w:rsidR="00991087" w:rsidRPr="00DD41A3" w:rsidRDefault="00991087" w:rsidP="009B66C7">
      <w:pPr>
        <w:pStyle w:val="Listenabsatz"/>
        <w:spacing w:line="360" w:lineRule="auto"/>
        <w:ind w:left="0"/>
        <w:jc w:val="both"/>
        <w:rPr>
          <w:rFonts w:ascii="Arial" w:eastAsia="Times New Roman" w:hAnsi="Arial" w:cs="Arial"/>
          <w:sz w:val="24"/>
          <w:szCs w:val="24"/>
        </w:rPr>
      </w:pPr>
      <w:r w:rsidRPr="00DD41A3">
        <w:rPr>
          <w:rFonts w:ascii="Arial" w:eastAsia="Times New Roman" w:hAnsi="Arial" w:cs="Arial"/>
          <w:sz w:val="24"/>
          <w:szCs w:val="24"/>
        </w:rPr>
        <w:t xml:space="preserve">Die Räumlichkeiten für den  </w:t>
      </w:r>
      <w:proofErr w:type="spellStart"/>
      <w:r w:rsidRPr="00DD41A3">
        <w:rPr>
          <w:rFonts w:ascii="Arial" w:eastAsia="Times New Roman" w:hAnsi="Arial" w:cs="Arial"/>
          <w:sz w:val="24"/>
          <w:szCs w:val="24"/>
        </w:rPr>
        <w:t>MedPoint</w:t>
      </w:r>
      <w:proofErr w:type="spellEnd"/>
      <w:r w:rsidRPr="00DD41A3">
        <w:rPr>
          <w:rFonts w:ascii="Arial" w:eastAsia="Times New Roman" w:hAnsi="Arial" w:cs="Arial"/>
          <w:sz w:val="24"/>
          <w:szCs w:val="24"/>
        </w:rPr>
        <w:t xml:space="preserve"> werden zurzeit ausgebaut, um die Möglichkeiten der Untersuchungen und Behandlungen vor Ort zu erweitern.</w:t>
      </w:r>
    </w:p>
    <w:p w:rsidR="009B66C7" w:rsidRPr="00DD41A3" w:rsidRDefault="009B66C7" w:rsidP="009B66C7">
      <w:pPr>
        <w:pStyle w:val="Listenabsatz"/>
        <w:spacing w:line="360" w:lineRule="auto"/>
        <w:ind w:left="0"/>
        <w:jc w:val="both"/>
        <w:rPr>
          <w:rFonts w:ascii="Arial" w:eastAsia="Times New Roman" w:hAnsi="Arial" w:cs="Arial"/>
          <w:sz w:val="24"/>
          <w:szCs w:val="24"/>
        </w:rPr>
      </w:pPr>
    </w:p>
    <w:p w:rsidR="009B66C7" w:rsidRPr="00DD41A3" w:rsidRDefault="009B66C7" w:rsidP="009B66C7">
      <w:pPr>
        <w:pStyle w:val="Listenabsatz"/>
        <w:spacing w:line="360" w:lineRule="auto"/>
        <w:ind w:left="0"/>
        <w:jc w:val="both"/>
        <w:rPr>
          <w:rFonts w:ascii="Arial" w:eastAsia="Times New Roman" w:hAnsi="Arial" w:cs="Arial"/>
          <w:sz w:val="24"/>
          <w:szCs w:val="24"/>
        </w:rPr>
      </w:pPr>
    </w:p>
    <w:p w:rsidR="007D7850" w:rsidRPr="00DD41A3" w:rsidRDefault="007D7850" w:rsidP="009B66C7">
      <w:pPr>
        <w:numPr>
          <w:ilvl w:val="0"/>
          <w:numId w:val="1"/>
        </w:numPr>
        <w:spacing w:after="0" w:line="360" w:lineRule="auto"/>
        <w:jc w:val="both"/>
        <w:rPr>
          <w:rFonts w:ascii="Arial" w:eastAsia="Times New Roman" w:hAnsi="Arial" w:cs="Arial"/>
          <w:b/>
          <w:sz w:val="24"/>
          <w:szCs w:val="24"/>
        </w:rPr>
      </w:pPr>
      <w:r w:rsidRPr="00DD41A3">
        <w:rPr>
          <w:rFonts w:ascii="Arial" w:eastAsia="Times New Roman" w:hAnsi="Arial" w:cs="Arial"/>
          <w:b/>
          <w:sz w:val="24"/>
          <w:szCs w:val="24"/>
        </w:rPr>
        <w:t>Gibt es Probleme mit Gewalt und wie wird damit umgegangen?</w:t>
      </w:r>
    </w:p>
    <w:p w:rsidR="00723AE0" w:rsidRPr="00DD41A3" w:rsidRDefault="006F7F9E" w:rsidP="009B66C7">
      <w:pPr>
        <w:pStyle w:val="StandardWeb"/>
        <w:spacing w:after="0" w:line="360" w:lineRule="auto"/>
        <w:jc w:val="both"/>
        <w:rPr>
          <w:rFonts w:ascii="Arial" w:hAnsi="Arial" w:cs="Arial"/>
        </w:rPr>
      </w:pPr>
      <w:r w:rsidRPr="00DD41A3">
        <w:rPr>
          <w:rFonts w:ascii="Arial" w:hAnsi="Arial" w:cs="Arial"/>
        </w:rPr>
        <w:t xml:space="preserve">Laut Aussagen des Betreibers der Unterkunft </w:t>
      </w:r>
      <w:proofErr w:type="spellStart"/>
      <w:r w:rsidRPr="00DD41A3">
        <w:rPr>
          <w:rFonts w:ascii="Arial" w:hAnsi="Arial" w:cs="Arial"/>
        </w:rPr>
        <w:t>Tamaja</w:t>
      </w:r>
      <w:proofErr w:type="spellEnd"/>
      <w:r w:rsidRPr="00DD41A3">
        <w:rPr>
          <w:rFonts w:ascii="Arial" w:hAnsi="Arial" w:cs="Arial"/>
        </w:rPr>
        <w:t xml:space="preserve"> gibt es keine gravierenden Probleme mit Gewalt in der Unterkunft.</w:t>
      </w:r>
      <w:r w:rsidR="008C24B6" w:rsidRPr="00DD41A3">
        <w:rPr>
          <w:rFonts w:ascii="Arial" w:hAnsi="Arial" w:cs="Arial"/>
        </w:rPr>
        <w:t xml:space="preserve"> Da sehr viele Menschen a</w:t>
      </w:r>
      <w:r w:rsidR="00C843E1" w:rsidRPr="00DD41A3">
        <w:rPr>
          <w:rFonts w:ascii="Arial" w:hAnsi="Arial" w:cs="Arial"/>
        </w:rPr>
        <w:t>uf engem Raum zusammenleben kommt es zu</w:t>
      </w:r>
      <w:r w:rsidR="008C24B6" w:rsidRPr="00DD41A3">
        <w:rPr>
          <w:rFonts w:ascii="Arial" w:hAnsi="Arial" w:cs="Arial"/>
        </w:rPr>
        <w:t xml:space="preserve"> Vorkommnisse</w:t>
      </w:r>
      <w:r w:rsidR="00C843E1" w:rsidRPr="00DD41A3">
        <w:rPr>
          <w:rFonts w:ascii="Arial" w:hAnsi="Arial" w:cs="Arial"/>
        </w:rPr>
        <w:t>n</w:t>
      </w:r>
      <w:r w:rsidR="008C24B6" w:rsidRPr="00DD41A3">
        <w:rPr>
          <w:rFonts w:ascii="Arial" w:hAnsi="Arial" w:cs="Arial"/>
        </w:rPr>
        <w:t xml:space="preserve">, die durch Überforderung </w:t>
      </w:r>
      <w:r w:rsidR="00C843E1" w:rsidRPr="00DD41A3">
        <w:rPr>
          <w:rFonts w:ascii="Arial" w:hAnsi="Arial" w:cs="Arial"/>
        </w:rPr>
        <w:t xml:space="preserve">der Bewohnenden </w:t>
      </w:r>
      <w:r w:rsidR="008C24B6" w:rsidRPr="00DD41A3">
        <w:rPr>
          <w:rFonts w:ascii="Arial" w:hAnsi="Arial" w:cs="Arial"/>
        </w:rPr>
        <w:t>entstehen.</w:t>
      </w:r>
      <w:r w:rsidRPr="00DD41A3">
        <w:rPr>
          <w:rFonts w:ascii="Arial" w:hAnsi="Arial" w:cs="Arial"/>
        </w:rPr>
        <w:t xml:space="preserve"> </w:t>
      </w:r>
    </w:p>
    <w:p w:rsidR="00723AE0" w:rsidRPr="00DD41A3" w:rsidRDefault="006F7F9E" w:rsidP="009B66C7">
      <w:pPr>
        <w:pStyle w:val="StandardWeb"/>
        <w:spacing w:after="0" w:line="360" w:lineRule="auto"/>
        <w:jc w:val="both"/>
        <w:rPr>
          <w:rFonts w:ascii="Arial" w:hAnsi="Arial" w:cs="Arial"/>
        </w:rPr>
      </w:pPr>
      <w:r w:rsidRPr="00DD41A3">
        <w:rPr>
          <w:rFonts w:ascii="Arial" w:hAnsi="Arial" w:cs="Arial"/>
        </w:rPr>
        <w:t xml:space="preserve">Bei </w:t>
      </w:r>
      <w:r w:rsidR="00723AE0" w:rsidRPr="00DD41A3">
        <w:rPr>
          <w:rFonts w:ascii="Arial" w:hAnsi="Arial" w:cs="Arial"/>
        </w:rPr>
        <w:t>F</w:t>
      </w:r>
      <w:r w:rsidRPr="00DD41A3">
        <w:rPr>
          <w:rFonts w:ascii="Arial" w:hAnsi="Arial" w:cs="Arial"/>
        </w:rPr>
        <w:t>ällen von Gewalt und kriminellen Handlungen</w:t>
      </w:r>
      <w:r w:rsidR="008C24B6" w:rsidRPr="00DD41A3">
        <w:rPr>
          <w:rFonts w:ascii="Arial" w:hAnsi="Arial" w:cs="Arial"/>
        </w:rPr>
        <w:t xml:space="preserve"> wird sofort die Polizei alarmiert und für die entsprechende Person wird ein Hausverbot erteilt. </w:t>
      </w:r>
    </w:p>
    <w:p w:rsidR="00723AE0" w:rsidRPr="00DD41A3" w:rsidRDefault="008C24B6" w:rsidP="00723AE0">
      <w:pPr>
        <w:pStyle w:val="StandardWeb"/>
        <w:spacing w:after="0" w:line="360" w:lineRule="auto"/>
        <w:jc w:val="both"/>
        <w:rPr>
          <w:rFonts w:ascii="Arial" w:hAnsi="Arial" w:cs="Arial"/>
          <w:color w:val="000000"/>
        </w:rPr>
      </w:pPr>
      <w:r w:rsidRPr="00DD41A3">
        <w:rPr>
          <w:rFonts w:ascii="Arial" w:hAnsi="Arial" w:cs="Arial"/>
        </w:rPr>
        <w:lastRenderedPageBreak/>
        <w:t xml:space="preserve">Bei </w:t>
      </w:r>
      <w:r w:rsidR="00723AE0" w:rsidRPr="00DD41A3">
        <w:rPr>
          <w:rFonts w:ascii="Arial" w:hAnsi="Arial" w:cs="Arial"/>
        </w:rPr>
        <w:t>F</w:t>
      </w:r>
      <w:r w:rsidRPr="00DD41A3">
        <w:rPr>
          <w:rFonts w:ascii="Arial" w:hAnsi="Arial" w:cs="Arial"/>
        </w:rPr>
        <w:t>ällen von häuslicher Gewalt</w:t>
      </w:r>
      <w:r w:rsidR="00C843E1" w:rsidRPr="00DD41A3">
        <w:rPr>
          <w:rFonts w:ascii="Arial" w:hAnsi="Arial" w:cs="Arial"/>
        </w:rPr>
        <w:t xml:space="preserve"> werden die Sozialarbeiterinnen</w:t>
      </w:r>
      <w:r w:rsidRPr="00DD41A3">
        <w:rPr>
          <w:rFonts w:ascii="Arial" w:hAnsi="Arial" w:cs="Arial"/>
        </w:rPr>
        <w:t xml:space="preserve"> hinzugezogen, die sich dann speziell um die betroffenen Frauen und Kinder kümmern. </w:t>
      </w:r>
      <w:r w:rsidR="001D26F8" w:rsidRPr="00DD41A3">
        <w:rPr>
          <w:rFonts w:ascii="Arial" w:hAnsi="Arial" w:cs="Arial"/>
          <w:color w:val="000000"/>
        </w:rPr>
        <w:t>Neben den So</w:t>
      </w:r>
      <w:r w:rsidR="00C843E1" w:rsidRPr="00DD41A3">
        <w:rPr>
          <w:rFonts w:ascii="Arial" w:hAnsi="Arial" w:cs="Arial"/>
          <w:color w:val="000000"/>
        </w:rPr>
        <w:t>zialarbeiterinnen, gibt es eine</w:t>
      </w:r>
      <w:r w:rsidR="001D26F8" w:rsidRPr="00DD41A3">
        <w:rPr>
          <w:rFonts w:ascii="Arial" w:hAnsi="Arial" w:cs="Arial"/>
          <w:color w:val="000000"/>
        </w:rPr>
        <w:t xml:space="preserve"> Frauenbeauftragte (ehemalige Stadtteilmutter), die als Ansprechpartnerin für die Frauen zur Verfügung steht.</w:t>
      </w:r>
    </w:p>
    <w:p w:rsidR="006F7F9E" w:rsidRPr="00DD41A3" w:rsidRDefault="00C843E1" w:rsidP="00723AE0">
      <w:pPr>
        <w:pStyle w:val="StandardWeb"/>
        <w:spacing w:after="0" w:line="360" w:lineRule="auto"/>
        <w:jc w:val="both"/>
        <w:rPr>
          <w:rFonts w:ascii="Arial" w:hAnsi="Arial" w:cs="Arial"/>
        </w:rPr>
      </w:pPr>
      <w:r w:rsidRPr="00DD41A3">
        <w:rPr>
          <w:rFonts w:ascii="Arial" w:hAnsi="Arial" w:cs="Arial"/>
        </w:rPr>
        <w:t>In</w:t>
      </w:r>
      <w:r w:rsidR="008C24B6" w:rsidRPr="00DD41A3">
        <w:rPr>
          <w:rFonts w:ascii="Arial" w:hAnsi="Arial" w:cs="Arial"/>
        </w:rPr>
        <w:t xml:space="preserve"> Fällen von Kindeswohlgefährdung wird das Jugendamt hinzugezogen. </w:t>
      </w:r>
    </w:p>
    <w:p w:rsidR="009B66C7" w:rsidRPr="00DD41A3" w:rsidRDefault="001D26F8" w:rsidP="009B66C7">
      <w:pPr>
        <w:pStyle w:val="StandardWeb"/>
        <w:spacing w:after="0" w:line="360" w:lineRule="auto"/>
        <w:jc w:val="both"/>
        <w:rPr>
          <w:rFonts w:ascii="Arial" w:hAnsi="Arial" w:cs="Arial"/>
          <w:color w:val="000000"/>
        </w:rPr>
      </w:pPr>
      <w:r w:rsidRPr="00DD41A3">
        <w:rPr>
          <w:rFonts w:ascii="Arial" w:hAnsi="Arial" w:cs="Arial"/>
          <w:color w:val="000000"/>
        </w:rPr>
        <w:t>In der Unterkunft gibt es ein spezielles Deeskalationskonzept, welches vom Betreiber entwickelt wurde. Der steigenden Spannung, die durch die lange Verweildauer entsteht, wird</w:t>
      </w:r>
      <w:r w:rsidR="009B66C7" w:rsidRPr="00DD41A3">
        <w:rPr>
          <w:rFonts w:ascii="Arial" w:hAnsi="Arial" w:cs="Arial"/>
          <w:color w:val="000000"/>
        </w:rPr>
        <w:t xml:space="preserve"> </w:t>
      </w:r>
      <w:r w:rsidRPr="00DD41A3">
        <w:rPr>
          <w:rFonts w:ascii="Arial" w:hAnsi="Arial" w:cs="Arial"/>
          <w:color w:val="000000"/>
        </w:rPr>
        <w:t xml:space="preserve">durch erweiterte Sozialarbeit begegnet. </w:t>
      </w:r>
    </w:p>
    <w:p w:rsidR="009B66C7" w:rsidRPr="00DD41A3" w:rsidRDefault="001D26F8" w:rsidP="009B66C7">
      <w:pPr>
        <w:pStyle w:val="StandardWeb"/>
        <w:spacing w:after="0" w:line="360" w:lineRule="auto"/>
        <w:jc w:val="both"/>
        <w:rPr>
          <w:rFonts w:ascii="Arial" w:hAnsi="Arial" w:cs="Arial"/>
          <w:color w:val="000000"/>
        </w:rPr>
      </w:pPr>
      <w:r w:rsidRPr="00DD41A3">
        <w:rPr>
          <w:rFonts w:ascii="Arial" w:hAnsi="Arial" w:cs="Arial"/>
          <w:color w:val="000000"/>
        </w:rPr>
        <w:t xml:space="preserve">Die Sozialarbeitenden stehen von 9.00 – 19.00 Uhr als </w:t>
      </w:r>
      <w:proofErr w:type="spellStart"/>
      <w:r w:rsidRPr="00DD41A3">
        <w:rPr>
          <w:rFonts w:ascii="Arial" w:hAnsi="Arial" w:cs="Arial"/>
          <w:color w:val="000000"/>
        </w:rPr>
        <w:t>Ansprechpartner_innen</w:t>
      </w:r>
      <w:proofErr w:type="spellEnd"/>
      <w:r w:rsidRPr="00DD41A3">
        <w:rPr>
          <w:rFonts w:ascii="Arial" w:hAnsi="Arial" w:cs="Arial"/>
          <w:color w:val="000000"/>
        </w:rPr>
        <w:t xml:space="preserve"> für die Bewohnenden zur Verfügung. Darüber hinaus gibt es Gesprächsrunden (getrennte Frauen- und Männergruppen), in denen alle Themen, die die Menschen beschäftigen besprochen werden und so gemeinsame Ideen entwickelt werden können, um diese Probleme zu lösen.</w:t>
      </w:r>
      <w:r w:rsidR="00C843E1" w:rsidRPr="00DD41A3">
        <w:rPr>
          <w:rFonts w:ascii="Arial" w:hAnsi="Arial" w:cs="Arial"/>
          <w:color w:val="000000"/>
        </w:rPr>
        <w:br/>
      </w:r>
      <w:r w:rsidRPr="00DD41A3">
        <w:rPr>
          <w:rFonts w:ascii="Arial" w:hAnsi="Arial" w:cs="Arial"/>
          <w:color w:val="000000"/>
        </w:rPr>
        <w:t xml:space="preserve">Auch mit dem Sicherheitsdienstleister wird kontinuierlich an weiteren Deeskalationsmechanismen gearbeitet. Alle Sicherheitsmitarbeitenden durchlaufen ein Training in interkultureller Kompetenz in der Flüchtlingsarbeit, welches in Kooperation mit der </w:t>
      </w:r>
      <w:r w:rsidR="009B66C7" w:rsidRPr="00DD41A3">
        <w:rPr>
          <w:rFonts w:ascii="Arial" w:hAnsi="Arial" w:cs="Arial"/>
          <w:color w:val="000000"/>
        </w:rPr>
        <w:t>I</w:t>
      </w:r>
      <w:r w:rsidRPr="00DD41A3">
        <w:rPr>
          <w:rFonts w:ascii="Arial" w:hAnsi="Arial" w:cs="Arial"/>
          <w:color w:val="000000"/>
        </w:rPr>
        <w:t>HK Potsdam durchgeführt wird.</w:t>
      </w:r>
    </w:p>
    <w:p w:rsidR="001D26F8" w:rsidRPr="00DD41A3" w:rsidRDefault="00C843E1" w:rsidP="009B66C7">
      <w:pPr>
        <w:pStyle w:val="StandardWeb"/>
        <w:spacing w:after="0" w:line="360" w:lineRule="auto"/>
        <w:jc w:val="both"/>
        <w:rPr>
          <w:rFonts w:ascii="Arial" w:hAnsi="Arial" w:cs="Arial"/>
        </w:rPr>
      </w:pPr>
      <w:r w:rsidRPr="00DD41A3">
        <w:rPr>
          <w:rFonts w:ascii="Arial" w:hAnsi="Arial" w:cs="Arial"/>
          <w:color w:val="000000"/>
        </w:rPr>
        <w:t>Außerdem gibt es ein</w:t>
      </w:r>
      <w:r w:rsidR="001D26F8" w:rsidRPr="00DD41A3">
        <w:rPr>
          <w:rFonts w:ascii="Arial" w:hAnsi="Arial" w:cs="Arial"/>
          <w:color w:val="000000"/>
        </w:rPr>
        <w:t xml:space="preserve"> </w:t>
      </w:r>
      <w:r w:rsidRPr="00DD41A3">
        <w:rPr>
          <w:rFonts w:ascii="Arial" w:hAnsi="Arial" w:cs="Arial"/>
          <w:color w:val="000000"/>
        </w:rPr>
        <w:t xml:space="preserve">spezielles </w:t>
      </w:r>
      <w:r w:rsidR="001D26F8" w:rsidRPr="00DD41A3">
        <w:rPr>
          <w:rFonts w:ascii="Arial" w:hAnsi="Arial" w:cs="Arial"/>
          <w:color w:val="000000"/>
        </w:rPr>
        <w:t>Deeskalationsteam, bestehend aus vier Personen, darunter mindestens eine weibliche Person, die durch die Hangars laufen und im Konfliktfall als Mediatoren eingesetzt werden. Sie verfügen über die notwendigen Sprach- und interkulturellen Kenntnisse und haben ein weiteres Training in Konfliktmanag</w:t>
      </w:r>
      <w:r w:rsidR="009B66C7" w:rsidRPr="00DD41A3">
        <w:rPr>
          <w:rFonts w:ascii="Arial" w:hAnsi="Arial" w:cs="Arial"/>
          <w:color w:val="000000"/>
        </w:rPr>
        <w:t>e</w:t>
      </w:r>
      <w:r w:rsidR="001D26F8" w:rsidRPr="00DD41A3">
        <w:rPr>
          <w:rFonts w:ascii="Arial" w:hAnsi="Arial" w:cs="Arial"/>
          <w:color w:val="000000"/>
        </w:rPr>
        <w:t>ment durchlaufen.</w:t>
      </w:r>
    </w:p>
    <w:p w:rsidR="007D7850" w:rsidRPr="00DD41A3" w:rsidRDefault="007D7850" w:rsidP="00C843E1">
      <w:pPr>
        <w:spacing w:line="360" w:lineRule="auto"/>
        <w:rPr>
          <w:rFonts w:ascii="Arial" w:hAnsi="Arial" w:cs="Arial"/>
          <w:b/>
          <w:sz w:val="24"/>
          <w:szCs w:val="24"/>
        </w:rPr>
      </w:pPr>
    </w:p>
    <w:sectPr w:rsidR="007D7850" w:rsidRPr="00DD41A3" w:rsidSect="008E3E4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EA" w:rsidRDefault="005678EA" w:rsidP="009B66C7">
      <w:pPr>
        <w:spacing w:after="0" w:line="240" w:lineRule="auto"/>
      </w:pPr>
      <w:r>
        <w:separator/>
      </w:r>
    </w:p>
  </w:endnote>
  <w:endnote w:type="continuationSeparator" w:id="0">
    <w:p w:rsidR="005678EA" w:rsidRDefault="005678EA" w:rsidP="009B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0581"/>
      <w:docPartObj>
        <w:docPartGallery w:val="Page Numbers (Bottom of Page)"/>
        <w:docPartUnique/>
      </w:docPartObj>
    </w:sdtPr>
    <w:sdtEndPr/>
    <w:sdtContent>
      <w:p w:rsidR="009B66C7" w:rsidRDefault="005678EA">
        <w:pPr>
          <w:pStyle w:val="Fuzeile"/>
          <w:jc w:val="center"/>
        </w:pPr>
        <w:r>
          <w:fldChar w:fldCharType="begin"/>
        </w:r>
        <w:r>
          <w:instrText xml:space="preserve"> PAGE   \* MERGEFORMAT </w:instrText>
        </w:r>
        <w:r>
          <w:fldChar w:fldCharType="separate"/>
        </w:r>
        <w:r w:rsidR="00CA2FB1">
          <w:rPr>
            <w:noProof/>
          </w:rPr>
          <w:t>2</w:t>
        </w:r>
        <w:r>
          <w:rPr>
            <w:noProof/>
          </w:rPr>
          <w:fldChar w:fldCharType="end"/>
        </w:r>
      </w:p>
    </w:sdtContent>
  </w:sdt>
  <w:p w:rsidR="009B66C7" w:rsidRDefault="009B66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EA" w:rsidRDefault="005678EA" w:rsidP="009B66C7">
      <w:pPr>
        <w:spacing w:after="0" w:line="240" w:lineRule="auto"/>
      </w:pPr>
      <w:r>
        <w:separator/>
      </w:r>
    </w:p>
  </w:footnote>
  <w:footnote w:type="continuationSeparator" w:id="0">
    <w:p w:rsidR="005678EA" w:rsidRDefault="005678EA" w:rsidP="009B6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631E"/>
    <w:multiLevelType w:val="multilevel"/>
    <w:tmpl w:val="A36E5D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50"/>
    <w:rsid w:val="000F053B"/>
    <w:rsid w:val="001D26F8"/>
    <w:rsid w:val="004C0DC6"/>
    <w:rsid w:val="005678EA"/>
    <w:rsid w:val="005C3EE4"/>
    <w:rsid w:val="00683040"/>
    <w:rsid w:val="006A5FA2"/>
    <w:rsid w:val="006F7F9E"/>
    <w:rsid w:val="00723AE0"/>
    <w:rsid w:val="007D7850"/>
    <w:rsid w:val="008C24B6"/>
    <w:rsid w:val="008E3E46"/>
    <w:rsid w:val="00991087"/>
    <w:rsid w:val="009B66C7"/>
    <w:rsid w:val="00A95247"/>
    <w:rsid w:val="00BB6949"/>
    <w:rsid w:val="00C843E1"/>
    <w:rsid w:val="00CA2FB1"/>
    <w:rsid w:val="00CC5E07"/>
    <w:rsid w:val="00D954D6"/>
    <w:rsid w:val="00DD3DE7"/>
    <w:rsid w:val="00DD41A3"/>
    <w:rsid w:val="00E25325"/>
    <w:rsid w:val="00F81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D7850"/>
    <w:pPr>
      <w:tabs>
        <w:tab w:val="center" w:pos="4536"/>
        <w:tab w:val="right" w:pos="9072"/>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KopfzeileZchn">
    <w:name w:val="Kopfzeile Zchn"/>
    <w:basedOn w:val="Absatz-Standardschriftart"/>
    <w:link w:val="Kopfzeile"/>
    <w:uiPriority w:val="99"/>
    <w:rsid w:val="007D7850"/>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7D7850"/>
    <w:pPr>
      <w:ind w:left="720"/>
      <w:contextualSpacing/>
    </w:pPr>
  </w:style>
  <w:style w:type="paragraph" w:styleId="StandardWeb">
    <w:name w:val="Normal (Web)"/>
    <w:basedOn w:val="Standard"/>
    <w:uiPriority w:val="99"/>
    <w:unhideWhenUsed/>
    <w:rsid w:val="001D26F8"/>
    <w:pPr>
      <w:spacing w:before="100" w:beforeAutospacing="1" w:after="142" w:line="288" w:lineRule="auto"/>
    </w:pPr>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9B66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6C7"/>
  </w:style>
  <w:style w:type="paragraph" w:styleId="Sprechblasentext">
    <w:name w:val="Balloon Text"/>
    <w:basedOn w:val="Standard"/>
    <w:link w:val="SprechblasentextZchn"/>
    <w:uiPriority w:val="99"/>
    <w:semiHidden/>
    <w:unhideWhenUsed/>
    <w:rsid w:val="00D954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5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D7850"/>
    <w:pPr>
      <w:tabs>
        <w:tab w:val="center" w:pos="4536"/>
        <w:tab w:val="right" w:pos="9072"/>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KopfzeileZchn">
    <w:name w:val="Kopfzeile Zchn"/>
    <w:basedOn w:val="Absatz-Standardschriftart"/>
    <w:link w:val="Kopfzeile"/>
    <w:uiPriority w:val="99"/>
    <w:rsid w:val="007D7850"/>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7D7850"/>
    <w:pPr>
      <w:ind w:left="720"/>
      <w:contextualSpacing/>
    </w:pPr>
  </w:style>
  <w:style w:type="paragraph" w:styleId="StandardWeb">
    <w:name w:val="Normal (Web)"/>
    <w:basedOn w:val="Standard"/>
    <w:uiPriority w:val="99"/>
    <w:unhideWhenUsed/>
    <w:rsid w:val="001D26F8"/>
    <w:pPr>
      <w:spacing w:before="100" w:beforeAutospacing="1" w:after="142" w:line="288" w:lineRule="auto"/>
    </w:pPr>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9B66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6C7"/>
  </w:style>
  <w:style w:type="paragraph" w:styleId="Sprechblasentext">
    <w:name w:val="Balloon Text"/>
    <w:basedOn w:val="Standard"/>
    <w:link w:val="SprechblasentextZchn"/>
    <w:uiPriority w:val="99"/>
    <w:semiHidden/>
    <w:unhideWhenUsed/>
    <w:rsid w:val="00D954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5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607">
      <w:bodyDiv w:val="1"/>
      <w:marLeft w:val="0"/>
      <w:marRight w:val="0"/>
      <w:marTop w:val="0"/>
      <w:marBottom w:val="0"/>
      <w:divBdr>
        <w:top w:val="none" w:sz="0" w:space="0" w:color="auto"/>
        <w:left w:val="none" w:sz="0" w:space="0" w:color="auto"/>
        <w:bottom w:val="none" w:sz="0" w:space="0" w:color="auto"/>
        <w:right w:val="none" w:sz="0" w:space="0" w:color="auto"/>
      </w:divBdr>
    </w:div>
    <w:div w:id="878129281">
      <w:bodyDiv w:val="1"/>
      <w:marLeft w:val="0"/>
      <w:marRight w:val="0"/>
      <w:marTop w:val="0"/>
      <w:marBottom w:val="0"/>
      <w:divBdr>
        <w:top w:val="none" w:sz="0" w:space="0" w:color="auto"/>
        <w:left w:val="none" w:sz="0" w:space="0" w:color="auto"/>
        <w:bottom w:val="none" w:sz="0" w:space="0" w:color="auto"/>
        <w:right w:val="none" w:sz="0" w:space="0" w:color="auto"/>
      </w:divBdr>
    </w:div>
    <w:div w:id="96596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1260</Words>
  <Characters>7940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Bezirksamt Tempelhof-Schöneberg von Berlin</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 Powils</dc:creator>
  <cp:lastModifiedBy>Ruks, Sylvia</cp:lastModifiedBy>
  <cp:revision>4</cp:revision>
  <cp:lastPrinted>2016-06-15T14:22:00Z</cp:lastPrinted>
  <dcterms:created xsi:type="dcterms:W3CDTF">2016-06-15T13:53:00Z</dcterms:created>
  <dcterms:modified xsi:type="dcterms:W3CDTF">2016-06-15T14:22:00Z</dcterms:modified>
</cp:coreProperties>
</file>